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DF16B9" w:rsidRPr="00DF16B9" w:rsidRDefault="003F4B52" w:rsidP="00DF16B9">
      <w:pPr>
        <w:autoSpaceDE w:val="0"/>
        <w:autoSpaceDN w:val="0"/>
        <w:adjustRightInd w:val="0"/>
        <w:spacing w:after="0"/>
        <w:jc w:val="center"/>
        <w:rPr>
          <w:rFonts w:ascii="PT Astra Serif" w:eastAsia="Times New Roman" w:hAnsi="PT Astra Serif" w:cs="Times New Roman"/>
          <w:b/>
          <w:bCs/>
          <w:kern w:val="2"/>
          <w:sz w:val="24"/>
          <w:szCs w:val="24"/>
          <w:lang w:eastAsia="ar-SA"/>
        </w:rPr>
      </w:pPr>
      <w:r w:rsidRPr="003F4B52">
        <w:rPr>
          <w:rFonts w:ascii="PT Astra Serif" w:eastAsia="Times New Roman" w:hAnsi="PT Astra Serif" w:cs="Times New Roman"/>
          <w:b/>
          <w:bCs/>
          <w:color w:val="000000"/>
          <w:kern w:val="1"/>
          <w:sz w:val="24"/>
          <w:szCs w:val="24"/>
          <w:lang w:eastAsia="ar-SA"/>
        </w:rPr>
        <w:t xml:space="preserve">на выполнение работ по </w:t>
      </w:r>
      <w:r w:rsidR="00DF16B9" w:rsidRPr="00DF16B9">
        <w:rPr>
          <w:rFonts w:ascii="PT Astra Serif" w:eastAsia="Times New Roman" w:hAnsi="PT Astra Serif" w:cs="Times New Roman"/>
          <w:b/>
          <w:kern w:val="2"/>
          <w:sz w:val="24"/>
          <w:szCs w:val="24"/>
          <w:lang w:eastAsia="ar-SA"/>
        </w:rPr>
        <w:t xml:space="preserve">ремонту кровли жилого дома по адресу ул. </w:t>
      </w:r>
      <w:proofErr w:type="gramStart"/>
      <w:r w:rsidR="00DF16B9" w:rsidRPr="00DF16B9">
        <w:rPr>
          <w:rFonts w:ascii="PT Astra Serif" w:eastAsia="Times New Roman" w:hAnsi="PT Astra Serif" w:cs="Times New Roman"/>
          <w:b/>
          <w:kern w:val="2"/>
          <w:sz w:val="24"/>
          <w:szCs w:val="24"/>
          <w:lang w:eastAsia="ar-SA"/>
        </w:rPr>
        <w:t>Студенческая</w:t>
      </w:r>
      <w:proofErr w:type="gramEnd"/>
      <w:r w:rsidR="00DF16B9" w:rsidRPr="00DF16B9">
        <w:rPr>
          <w:rFonts w:ascii="PT Astra Serif" w:eastAsia="Times New Roman" w:hAnsi="PT Astra Serif" w:cs="Times New Roman"/>
          <w:b/>
          <w:kern w:val="2"/>
          <w:sz w:val="24"/>
          <w:szCs w:val="24"/>
          <w:lang w:eastAsia="ar-SA"/>
        </w:rPr>
        <w:t>, д.</w:t>
      </w:r>
      <w:r w:rsidR="00DF16B9" w:rsidRPr="00DF16B9">
        <w:rPr>
          <w:rFonts w:ascii="PT Astra Serif" w:eastAsia="Times New Roman" w:hAnsi="PT Astra Serif" w:cs="Segoe UI"/>
          <w:b/>
          <w:bCs/>
          <w:color w:val="333333"/>
          <w:kern w:val="2"/>
          <w:sz w:val="24"/>
          <w:szCs w:val="24"/>
          <w:shd w:val="clear" w:color="auto" w:fill="FAFAFA"/>
          <w:lang w:eastAsia="ar-SA"/>
        </w:rPr>
        <w:t xml:space="preserve"> 13, кв. 2 в городе Югорске</w:t>
      </w:r>
    </w:p>
    <w:p w:rsidR="00B55BF9" w:rsidRPr="0008218B" w:rsidRDefault="00B55BF9" w:rsidP="00DF16B9">
      <w:pPr>
        <w:suppressAutoHyphens/>
        <w:spacing w:after="0" w:line="240" w:lineRule="auto"/>
        <w:ind w:right="-2"/>
        <w:jc w:val="center"/>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603ED9" w:rsidRPr="00603ED9">
        <w:rPr>
          <w:rFonts w:ascii="PT Astra Serif" w:eastAsia="Times New Roman" w:hAnsi="PT Astra Serif" w:cs="Times New Roman"/>
          <w:kern w:val="2"/>
          <w:sz w:val="24"/>
          <w:szCs w:val="24"/>
          <w:lang w:eastAsia="ar-SA"/>
        </w:rPr>
        <w:t xml:space="preserve"> </w:t>
      </w:r>
      <w:r w:rsidR="00DF16B9" w:rsidRPr="00DF16B9">
        <w:rPr>
          <w:rFonts w:ascii="PT Astra Serif" w:eastAsia="Times New Roman" w:hAnsi="PT Astra Serif" w:cs="Times New Roman"/>
          <w:kern w:val="2"/>
          <w:sz w:val="24"/>
          <w:szCs w:val="24"/>
          <w:lang w:eastAsia="ar-SA"/>
        </w:rPr>
        <w:t xml:space="preserve"> выполн</w:t>
      </w:r>
      <w:r w:rsidR="00DF16B9">
        <w:rPr>
          <w:rFonts w:ascii="PT Astra Serif" w:eastAsia="Times New Roman" w:hAnsi="PT Astra Serif" w:cs="Times New Roman"/>
          <w:kern w:val="2"/>
          <w:sz w:val="24"/>
          <w:szCs w:val="24"/>
          <w:lang w:eastAsia="ar-SA"/>
        </w:rPr>
        <w:t xml:space="preserve">ить </w:t>
      </w:r>
      <w:r w:rsidR="00DF16B9" w:rsidRPr="00DF16B9">
        <w:rPr>
          <w:rFonts w:ascii="PT Astra Serif" w:eastAsia="Times New Roman" w:hAnsi="PT Astra Serif" w:cs="Times New Roman"/>
          <w:kern w:val="2"/>
          <w:sz w:val="24"/>
          <w:szCs w:val="24"/>
          <w:lang w:eastAsia="ar-SA"/>
        </w:rPr>
        <w:t>работ</w:t>
      </w:r>
      <w:r w:rsidR="00DF16B9">
        <w:rPr>
          <w:rFonts w:ascii="PT Astra Serif" w:eastAsia="Times New Roman" w:hAnsi="PT Astra Serif" w:cs="Times New Roman"/>
          <w:kern w:val="2"/>
          <w:sz w:val="24"/>
          <w:szCs w:val="24"/>
          <w:lang w:eastAsia="ar-SA"/>
        </w:rPr>
        <w:t>ы</w:t>
      </w:r>
      <w:r w:rsidR="00DF16B9" w:rsidRPr="00DF16B9">
        <w:rPr>
          <w:rFonts w:ascii="PT Astra Serif" w:eastAsia="Times New Roman" w:hAnsi="PT Astra Serif" w:cs="Times New Roman"/>
          <w:kern w:val="2"/>
          <w:sz w:val="24"/>
          <w:szCs w:val="24"/>
          <w:lang w:eastAsia="ar-SA"/>
        </w:rPr>
        <w:t xml:space="preserve"> по ремонту кровли жилого дома по адресу ул. </w:t>
      </w:r>
      <w:proofErr w:type="gramStart"/>
      <w:r w:rsidR="00DF16B9" w:rsidRPr="00DF16B9">
        <w:rPr>
          <w:rFonts w:ascii="PT Astra Serif" w:eastAsia="Times New Roman" w:hAnsi="PT Astra Serif" w:cs="Times New Roman"/>
          <w:kern w:val="2"/>
          <w:sz w:val="24"/>
          <w:szCs w:val="24"/>
          <w:lang w:eastAsia="ar-SA"/>
        </w:rPr>
        <w:t>Студенческая</w:t>
      </w:r>
      <w:proofErr w:type="gramEnd"/>
      <w:r w:rsidR="00DF16B9" w:rsidRPr="00DF16B9">
        <w:rPr>
          <w:rFonts w:ascii="PT Astra Serif" w:eastAsia="Times New Roman" w:hAnsi="PT Astra Serif" w:cs="Times New Roman"/>
          <w:kern w:val="2"/>
          <w:sz w:val="24"/>
          <w:szCs w:val="24"/>
          <w:lang w:eastAsia="ar-SA"/>
        </w:rPr>
        <w:t xml:space="preserve">, д. 13, кв. 2 в городе Югорске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proofErr w:type="gramStart"/>
      <w:r w:rsidR="00DF16B9" w:rsidRPr="00DF16B9">
        <w:rPr>
          <w:rFonts w:ascii="PT Astra Serif" w:hAnsi="PT Astra Serif"/>
          <w:sz w:val="24"/>
          <w:szCs w:val="24"/>
        </w:rPr>
        <w:t>Ханты - Мансийский автономный округ - Югра, г. Югорск,                    ул. Студенческая, д. 13, кв. 2.</w:t>
      </w:r>
      <w:proofErr w:type="gramEnd"/>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w:t>
      </w:r>
      <w:r w:rsidR="00793BF9">
        <w:rPr>
          <w:rFonts w:ascii="PT Astra Serif" w:hAnsi="PT Astra Serif"/>
          <w:sz w:val="24"/>
          <w:szCs w:val="24"/>
        </w:rPr>
        <w:t xml:space="preserve"> затраты на утилизацию строительного мусора,</w:t>
      </w:r>
      <w:r w:rsidR="00F01ED8" w:rsidRPr="0008218B">
        <w:rPr>
          <w:rFonts w:ascii="PT Astra Serif" w:hAnsi="PT Astra Serif"/>
          <w:sz w:val="24"/>
          <w:szCs w:val="24"/>
        </w:rPr>
        <w:t xml:space="preserve">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DF16B9">
        <w:rPr>
          <w:rFonts w:ascii="PT Astra Serif" w:eastAsia="Times New Roman" w:hAnsi="PT Astra Serif" w:cs="Times New Roman"/>
          <w:kern w:val="2"/>
          <w:sz w:val="24"/>
          <w:szCs w:val="24"/>
          <w:lang w:eastAsia="ar-SA"/>
        </w:rPr>
        <w:t>31</w:t>
      </w:r>
      <w:r w:rsidR="00B00F8D" w:rsidRPr="00B00F8D">
        <w:rPr>
          <w:rFonts w:ascii="PT Astra Serif" w:eastAsia="Times New Roman" w:hAnsi="PT Astra Serif" w:cs="Times New Roman"/>
          <w:kern w:val="2"/>
          <w:sz w:val="24"/>
          <w:szCs w:val="24"/>
          <w:lang w:eastAsia="ar-SA"/>
        </w:rPr>
        <w:t>.</w:t>
      </w:r>
      <w:r w:rsidR="00344CA7">
        <w:rPr>
          <w:rFonts w:ascii="PT Astra Serif" w:eastAsia="Times New Roman" w:hAnsi="PT Astra Serif" w:cs="Times New Roman"/>
          <w:kern w:val="2"/>
          <w:sz w:val="24"/>
          <w:szCs w:val="24"/>
          <w:lang w:eastAsia="ar-SA"/>
        </w:rPr>
        <w:t>10</w:t>
      </w:r>
      <w:r w:rsidR="00AC2400">
        <w:rPr>
          <w:rFonts w:ascii="PT Astra Serif" w:eastAsia="Times New Roman" w:hAnsi="PT Astra Serif" w:cs="Times New Roman"/>
          <w:kern w:val="2"/>
          <w:sz w:val="24"/>
          <w:szCs w:val="24"/>
          <w:lang w:eastAsia="ar-SA"/>
        </w:rPr>
        <w:t>.2024.</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603ED9">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Pr="0008218B">
        <w:rPr>
          <w:rFonts w:ascii="PT Astra Serif" w:hAnsi="PT Astra Serif"/>
          <w:sz w:val="24"/>
          <w:szCs w:val="24"/>
          <w:lang w:val="x-none"/>
        </w:rPr>
        <w:lastRenderedPageBreak/>
        <w:t xml:space="preserve">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коронавирусной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lastRenderedPageBreak/>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DF16B9"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603ED9" w:rsidRPr="00603ED9" w:rsidRDefault="00603ED9" w:rsidP="00603ED9">
      <w:pPr>
        <w:spacing w:after="0"/>
        <w:ind w:right="396"/>
        <w:jc w:val="both"/>
        <w:rPr>
          <w:rFonts w:ascii="Times New Roman" w:hAnsi="Times New Roman" w:cs="Times New Roman"/>
          <w:sz w:val="24"/>
          <w:szCs w:val="24"/>
        </w:rPr>
      </w:pPr>
      <w:proofErr w:type="gramStart"/>
      <w:r w:rsidRPr="00603ED9">
        <w:rPr>
          <w:rFonts w:ascii="Times New Roman" w:hAnsi="Times New Roman" w:cs="Times New Roman"/>
          <w:sz w:val="24"/>
          <w:szCs w:val="24"/>
        </w:rPr>
        <w:t xml:space="preserve">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w:t>
      </w:r>
      <w:r w:rsidRPr="00603ED9">
        <w:rPr>
          <w:rFonts w:ascii="Times New Roman" w:hAnsi="Times New Roman" w:cs="Times New Roman"/>
          <w:sz w:val="24"/>
          <w:szCs w:val="24"/>
        </w:rPr>
        <w:lastRenderedPageBreak/>
        <w:t>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б) наименование выполненной работы, поставленного товара;</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в)  информацию об объеме выполненной работы;</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ж) наименование страны происхождения поставленного товара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з) информацию о количестве товара, поставленного при выполнении работ;</w:t>
      </w:r>
    </w:p>
    <w:p w:rsid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603E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344CA7"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344CA7" w:rsidP="00C5350A">
      <w:pPr>
        <w:spacing w:after="0"/>
        <w:ind w:right="396"/>
        <w:jc w:val="both"/>
        <w:rPr>
          <w:rFonts w:ascii="Times New Roman" w:hAnsi="Times New Roman" w:cs="Times New Roman"/>
          <w:sz w:val="24"/>
          <w:szCs w:val="24"/>
        </w:rPr>
      </w:pPr>
      <w:r w:rsidRPr="00344CA7">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C5350A" w:rsidRPr="00BC0EFE">
        <w:rPr>
          <w:rFonts w:ascii="Times New Roman" w:hAnsi="Times New Roman" w:cs="Times New Roman"/>
          <w:sz w:val="24"/>
          <w:szCs w:val="24"/>
        </w:rPr>
        <w:t>.</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344CA7" w:rsidRPr="00344CA7" w:rsidRDefault="00344CA7" w:rsidP="00344CA7">
      <w:pPr>
        <w:spacing w:after="0"/>
        <w:ind w:right="396"/>
        <w:contextualSpacing/>
        <w:jc w:val="both"/>
        <w:rPr>
          <w:rFonts w:ascii="Times New Roman" w:eastAsia="Arial Unicode MS" w:hAnsi="Times New Roman" w:cs="Times New Roman"/>
          <w:sz w:val="24"/>
          <w:szCs w:val="24"/>
        </w:rPr>
      </w:pPr>
      <w:r w:rsidRPr="00344CA7">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344CA7" w:rsidRPr="00BC0EFE" w:rsidRDefault="00344CA7" w:rsidP="00344CA7">
      <w:pPr>
        <w:spacing w:after="0"/>
        <w:ind w:right="396"/>
        <w:contextualSpacing/>
        <w:jc w:val="both"/>
        <w:rPr>
          <w:rFonts w:ascii="Times New Roman" w:eastAsia="Arial Unicode MS" w:hAnsi="Times New Roman" w:cs="Times New Roman"/>
          <w:sz w:val="24"/>
          <w:szCs w:val="24"/>
        </w:rPr>
      </w:pPr>
      <w:r w:rsidRPr="00344CA7">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344CA7">
        <w:rPr>
          <w:rFonts w:ascii="Times New Roman" w:eastAsia="Arial Unicode MS" w:hAnsi="Times New Roman" w:cs="Times New Roman"/>
          <w:sz w:val="24"/>
          <w:szCs w:val="24"/>
        </w:rPr>
        <w:t>с даты предъявления</w:t>
      </w:r>
      <w:proofErr w:type="gramEnd"/>
      <w:r w:rsidRPr="00344CA7">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w:t>
      </w:r>
      <w:r w:rsidRPr="0008218B">
        <w:rPr>
          <w:rFonts w:ascii="PT Astra Serif" w:hAnsi="PT Astra Serif"/>
          <w:sz w:val="24"/>
          <w:szCs w:val="24"/>
        </w:rPr>
        <w:lastRenderedPageBreak/>
        <w:t xml:space="preserve">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w:t>
      </w:r>
      <w:r w:rsidRPr="00402428">
        <w:rPr>
          <w:rFonts w:ascii="PT Astra Serif" w:hAnsi="PT Astra Serif"/>
          <w:bCs/>
          <w:kern w:val="2"/>
          <w:sz w:val="24"/>
          <w:szCs w:val="24"/>
        </w:rPr>
        <w:lastRenderedPageBreak/>
        <w:t>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1 процент начальной (максимальной) цены контракта, если цена контракта составляет от </w:t>
      </w:r>
      <w:r w:rsidRPr="00402428">
        <w:rPr>
          <w:rFonts w:ascii="PT Astra Serif" w:hAnsi="PT Astra Serif"/>
          <w:sz w:val="24"/>
          <w:szCs w:val="24"/>
        </w:rPr>
        <w:lastRenderedPageBreak/>
        <w:t>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w:t>
      </w:r>
      <w:r w:rsidRPr="0008218B">
        <w:rPr>
          <w:rFonts w:ascii="PT Astra Serif" w:hAnsi="PT Astra Serif"/>
          <w:sz w:val="24"/>
          <w:szCs w:val="24"/>
          <w:shd w:val="clear" w:color="auto" w:fill="FFFFFF"/>
        </w:rPr>
        <w:lastRenderedPageBreak/>
        <w:t xml:space="preserve">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344CA7" w:rsidRPr="0008218B" w:rsidRDefault="00344CA7" w:rsidP="00CC684B">
      <w:pPr>
        <w:spacing w:after="0" w:line="240" w:lineRule="auto"/>
        <w:jc w:val="both"/>
        <w:rPr>
          <w:rFonts w:ascii="PT Astra Serif" w:hAnsi="PT Astra Serif"/>
          <w:sz w:val="24"/>
          <w:szCs w:val="24"/>
          <w:lang w:eastAsia="ru-RU"/>
        </w:rPr>
      </w:pPr>
      <w:r w:rsidRPr="00344CA7">
        <w:rPr>
          <w:rFonts w:ascii="PT Astra Serif" w:hAnsi="PT Astra Serif"/>
          <w:sz w:val="24"/>
          <w:szCs w:val="24"/>
          <w:lang w:eastAsia="ru-RU"/>
        </w:rPr>
        <w:t>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lastRenderedPageBreak/>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8A4458">
        <w:fldChar w:fldCharType="begin"/>
      </w:r>
      <w:r w:rsidR="008A4458">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8A4458">
        <w:fldChar w:fldCharType="separate"/>
      </w:r>
      <w:r w:rsidRPr="0008218B">
        <w:rPr>
          <w:rStyle w:val="aa"/>
          <w:rFonts w:ascii="PT Astra Serif" w:hAnsi="PT Astra Serif"/>
          <w:color w:val="auto"/>
        </w:rPr>
        <w:t>пунктом 2</w:t>
      </w:r>
      <w:r w:rsidR="008A4458">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w:t>
      </w:r>
      <w:r w:rsidRPr="0008218B">
        <w:rPr>
          <w:rFonts w:ascii="PT Astra Serif" w:hAnsi="PT Astra Serif"/>
          <w:sz w:val="24"/>
          <w:szCs w:val="24"/>
          <w:lang w:eastAsia="ru-RU"/>
        </w:rPr>
        <w:lastRenderedPageBreak/>
        <w:t xml:space="preserve">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344CA7" w:rsidRPr="00344CA7" w:rsidRDefault="007968A5" w:rsidP="00344CA7">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00344CA7" w:rsidRPr="00344CA7">
        <w:rPr>
          <w:rFonts w:ascii="PT Astra Serif" w:hAnsi="PT Astra Serif"/>
          <w:sz w:val="24"/>
          <w:szCs w:val="24"/>
        </w:rPr>
        <w:t xml:space="preserve">Все юридически значимые сообщения, связанные с его исполнением, должны </w:t>
      </w:r>
      <w:proofErr w:type="gramStart"/>
      <w:r w:rsidR="00344CA7" w:rsidRPr="00344CA7">
        <w:rPr>
          <w:rFonts w:ascii="PT Astra Serif" w:hAnsi="PT Astra Serif"/>
          <w:sz w:val="24"/>
          <w:szCs w:val="24"/>
        </w:rPr>
        <w:t>направляться в письменной форме и подписываться</w:t>
      </w:r>
      <w:proofErr w:type="gramEnd"/>
      <w:r w:rsidR="00344CA7" w:rsidRPr="00344CA7">
        <w:rPr>
          <w:rFonts w:ascii="PT Astra Serif" w:hAnsi="PT Astra Serif"/>
          <w:sz w:val="24"/>
          <w:szCs w:val="24"/>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00344CA7" w:rsidRPr="00344CA7">
        <w:rPr>
          <w:rFonts w:ascii="PT Astra Serif" w:hAnsi="PT Astra Serif"/>
          <w:sz w:val="24"/>
          <w:szCs w:val="24"/>
        </w:rPr>
        <w:t xml:space="preserve">Такие уведомления формируются с использованием единой информационной системы, подписываются усиленной </w:t>
      </w:r>
      <w:r w:rsidR="00344CA7" w:rsidRPr="00344CA7">
        <w:rPr>
          <w:rFonts w:ascii="PT Astra Serif" w:hAnsi="PT Astra Serif"/>
          <w:sz w:val="24"/>
          <w:szCs w:val="24"/>
        </w:rPr>
        <w:lastRenderedPageBreak/>
        <w:t>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00344CA7" w:rsidRPr="00344CA7">
        <w:rPr>
          <w:rFonts w:ascii="PT Astra Serif" w:hAnsi="PT Astra Serif"/>
          <w:sz w:val="24"/>
          <w:szCs w:val="24"/>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FF76DB" w:rsidRDefault="00344CA7" w:rsidP="00344CA7">
      <w:pPr>
        <w:suppressAutoHyphens/>
        <w:spacing w:after="0" w:line="240" w:lineRule="auto"/>
        <w:jc w:val="both"/>
        <w:rPr>
          <w:rFonts w:ascii="PT Astra Serif" w:hAnsi="PT Astra Serif"/>
          <w:sz w:val="24"/>
          <w:szCs w:val="24"/>
        </w:rPr>
      </w:pPr>
      <w:r w:rsidRPr="00344CA7">
        <w:rPr>
          <w:rFonts w:ascii="PT Astra Serif" w:hAnsi="PT Astra Serif"/>
          <w:sz w:val="24"/>
          <w:szCs w:val="24"/>
        </w:rPr>
        <w:t xml:space="preserve">Согласование проектной документации оформляется подписью и печатью согласующих лиц  проставляемой на главных листах материалов проектной. </w:t>
      </w:r>
    </w:p>
    <w:p w:rsidR="00C84C05" w:rsidRPr="0008218B" w:rsidRDefault="000409FF" w:rsidP="00344CA7">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03ED9">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603ED9">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603ED9" w:rsidRPr="0008218B" w:rsidRDefault="00603ED9" w:rsidP="00603E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603ED9" w:rsidRPr="0008218B" w:rsidRDefault="00603ED9" w:rsidP="00603E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0409FF" w:rsidRPr="00927177" w:rsidRDefault="00C84C05" w:rsidP="00927177">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603ED9">
        <w:rPr>
          <w:rFonts w:ascii="PT Astra Serif" w:hAnsi="PT Astra Serif"/>
          <w:sz w:val="24"/>
          <w:szCs w:val="24"/>
        </w:rPr>
        <w:t>_______________________________</w:t>
      </w:r>
    </w:p>
    <w:p w:rsidR="000409FF" w:rsidRPr="000719CB"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0409FF" w:rsidRPr="000409FF"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84413F" w:rsidRDefault="00603ED9" w:rsidP="005E07F4">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603ED9">
        <w:rPr>
          <w:rFonts w:ascii="PT Astra Serif" w:eastAsia="Times New Roman" w:hAnsi="PT Astra Serif" w:cs="Times New Roman"/>
          <w:b/>
          <w:bCs/>
          <w:color w:val="000000"/>
          <w:kern w:val="1"/>
          <w:sz w:val="24"/>
          <w:szCs w:val="24"/>
          <w:lang w:eastAsia="ar-SA"/>
        </w:rPr>
        <w:t>Техническое задание</w:t>
      </w:r>
    </w:p>
    <w:p w:rsidR="005E07F4" w:rsidRPr="005E07F4" w:rsidRDefault="005E07F4" w:rsidP="005E07F4">
      <w:pPr>
        <w:autoSpaceDE w:val="0"/>
        <w:autoSpaceDN w:val="0"/>
        <w:adjustRightInd w:val="0"/>
        <w:spacing w:after="0"/>
        <w:jc w:val="center"/>
        <w:rPr>
          <w:rFonts w:ascii="PT Astra Serif" w:hAnsi="PT Astra Serif"/>
          <w:b/>
          <w:bCs/>
          <w:sz w:val="24"/>
          <w:szCs w:val="24"/>
        </w:rPr>
      </w:pPr>
      <w:r w:rsidRPr="005E07F4">
        <w:rPr>
          <w:rFonts w:ascii="PT Astra Serif" w:hAnsi="PT Astra Serif"/>
          <w:b/>
          <w:sz w:val="24"/>
          <w:szCs w:val="24"/>
        </w:rPr>
        <w:t xml:space="preserve">на выполнение работ по ремонту кровли жилого дома по адресу ул. </w:t>
      </w:r>
      <w:proofErr w:type="gramStart"/>
      <w:r w:rsidRPr="005E07F4">
        <w:rPr>
          <w:rFonts w:ascii="PT Astra Serif" w:hAnsi="PT Astra Serif"/>
          <w:b/>
          <w:sz w:val="24"/>
          <w:szCs w:val="24"/>
        </w:rPr>
        <w:t>Студенческая</w:t>
      </w:r>
      <w:proofErr w:type="gramEnd"/>
      <w:r w:rsidRPr="005E07F4">
        <w:rPr>
          <w:rFonts w:ascii="PT Astra Serif" w:hAnsi="PT Astra Serif"/>
          <w:b/>
          <w:sz w:val="24"/>
          <w:szCs w:val="24"/>
        </w:rPr>
        <w:t>, д.</w:t>
      </w:r>
      <w:r w:rsidRPr="005E07F4">
        <w:rPr>
          <w:rFonts w:ascii="PT Astra Serif" w:hAnsi="PT Astra Serif" w:cs="Segoe UI"/>
          <w:b/>
          <w:bCs/>
          <w:color w:val="333333"/>
          <w:sz w:val="24"/>
          <w:szCs w:val="24"/>
          <w:shd w:val="clear" w:color="auto" w:fill="FAFAFA"/>
        </w:rPr>
        <w:t xml:space="preserve"> 13, кв. 2 в городе Югорске</w:t>
      </w:r>
    </w:p>
    <w:p w:rsidR="005E07F4" w:rsidRPr="005E07F4" w:rsidRDefault="005E07F4" w:rsidP="005E07F4">
      <w:pPr>
        <w:autoSpaceDE w:val="0"/>
        <w:autoSpaceDN w:val="0"/>
        <w:adjustRightInd w:val="0"/>
        <w:spacing w:after="0"/>
        <w:jc w:val="both"/>
        <w:rPr>
          <w:rFonts w:ascii="PT Astra Serif" w:hAnsi="PT Astra Serif"/>
          <w:sz w:val="24"/>
          <w:szCs w:val="24"/>
        </w:rPr>
      </w:pPr>
      <w:r w:rsidRPr="005E07F4">
        <w:rPr>
          <w:rFonts w:ascii="PT Astra Serif" w:hAnsi="PT Astra Serif"/>
          <w:b/>
          <w:bCs/>
          <w:sz w:val="24"/>
          <w:szCs w:val="24"/>
          <w:u w:val="single"/>
        </w:rPr>
        <w:t>Место выполнения работ</w:t>
      </w:r>
      <w:r w:rsidRPr="005E07F4">
        <w:rPr>
          <w:rFonts w:ascii="PT Astra Serif" w:hAnsi="PT Astra Serif"/>
          <w:bCs/>
          <w:sz w:val="24"/>
          <w:szCs w:val="24"/>
        </w:rPr>
        <w:t>:</w:t>
      </w:r>
      <w:r w:rsidRPr="005E07F4">
        <w:rPr>
          <w:rFonts w:ascii="PT Astra Serif" w:hAnsi="PT Astra Serif"/>
          <w:sz w:val="24"/>
          <w:szCs w:val="24"/>
        </w:rPr>
        <w:t xml:space="preserve"> </w:t>
      </w:r>
      <w:proofErr w:type="gramStart"/>
      <w:r w:rsidRPr="005E07F4">
        <w:rPr>
          <w:rFonts w:ascii="PT Astra Serif" w:hAnsi="PT Astra Serif"/>
          <w:sz w:val="24"/>
          <w:szCs w:val="24"/>
        </w:rPr>
        <w:t>Ханты - Мансийский автономный округ - Югра, г. Югорск,                    ул. Студенческая, д. 13, кв. 2.</w:t>
      </w:r>
      <w:proofErr w:type="gramEnd"/>
    </w:p>
    <w:p w:rsidR="005E07F4" w:rsidRPr="005E07F4" w:rsidRDefault="005E07F4" w:rsidP="005E07F4">
      <w:pPr>
        <w:autoSpaceDE w:val="0"/>
        <w:autoSpaceDN w:val="0"/>
        <w:adjustRightInd w:val="0"/>
        <w:spacing w:after="0"/>
        <w:jc w:val="both"/>
        <w:rPr>
          <w:rFonts w:ascii="PT Astra Serif" w:hAnsi="PT Astra Serif"/>
          <w:b/>
          <w:sz w:val="24"/>
          <w:szCs w:val="24"/>
          <w:u w:val="single"/>
        </w:rPr>
      </w:pPr>
      <w:r w:rsidRPr="005E07F4">
        <w:rPr>
          <w:rFonts w:ascii="PT Astra Serif" w:hAnsi="PT Astra Serif"/>
          <w:b/>
          <w:sz w:val="24"/>
          <w:szCs w:val="24"/>
          <w:u w:val="single"/>
        </w:rPr>
        <w:t>Срок выполнения работ:</w:t>
      </w:r>
    </w:p>
    <w:p w:rsidR="005E07F4" w:rsidRPr="005E07F4" w:rsidRDefault="005E07F4" w:rsidP="005E07F4">
      <w:pPr>
        <w:autoSpaceDE w:val="0"/>
        <w:autoSpaceDN w:val="0"/>
        <w:adjustRightInd w:val="0"/>
        <w:spacing w:after="0"/>
        <w:ind w:right="-262"/>
        <w:jc w:val="both"/>
        <w:rPr>
          <w:rFonts w:ascii="PT Astra Serif" w:hAnsi="PT Astra Serif"/>
          <w:sz w:val="24"/>
          <w:szCs w:val="24"/>
        </w:rPr>
      </w:pPr>
      <w:r w:rsidRPr="005E07F4">
        <w:rPr>
          <w:rFonts w:ascii="PT Astra Serif" w:hAnsi="PT Astra Serif"/>
          <w:sz w:val="24"/>
          <w:szCs w:val="24"/>
        </w:rPr>
        <w:t xml:space="preserve">- начало: </w:t>
      </w:r>
      <w:proofErr w:type="gramStart"/>
      <w:r w:rsidRPr="005E07F4">
        <w:rPr>
          <w:rFonts w:ascii="PT Astra Serif" w:hAnsi="PT Astra Serif"/>
          <w:sz w:val="24"/>
          <w:szCs w:val="24"/>
        </w:rPr>
        <w:t>с даты заключения</w:t>
      </w:r>
      <w:proofErr w:type="gramEnd"/>
      <w:r w:rsidRPr="005E07F4">
        <w:rPr>
          <w:rFonts w:ascii="PT Astra Serif" w:hAnsi="PT Astra Serif"/>
          <w:sz w:val="24"/>
          <w:szCs w:val="24"/>
        </w:rPr>
        <w:t xml:space="preserve"> муниципального контракта</w:t>
      </w:r>
    </w:p>
    <w:p w:rsidR="005E07F4" w:rsidRPr="005E07F4" w:rsidRDefault="005E07F4" w:rsidP="005E07F4">
      <w:pPr>
        <w:spacing w:after="0"/>
        <w:ind w:hanging="35"/>
        <w:jc w:val="both"/>
        <w:rPr>
          <w:rFonts w:ascii="PT Astra Serif" w:hAnsi="PT Astra Serif"/>
          <w:sz w:val="24"/>
          <w:szCs w:val="24"/>
        </w:rPr>
      </w:pPr>
      <w:r w:rsidRPr="005E07F4">
        <w:rPr>
          <w:rFonts w:ascii="PT Astra Serif" w:hAnsi="PT Astra Serif"/>
          <w:sz w:val="24"/>
          <w:szCs w:val="24"/>
        </w:rPr>
        <w:t>- окончание: 31.10.2024.</w:t>
      </w:r>
    </w:p>
    <w:p w:rsidR="005E07F4" w:rsidRPr="005E07F4" w:rsidRDefault="005E07F4" w:rsidP="005E07F4">
      <w:pPr>
        <w:tabs>
          <w:tab w:val="num" w:pos="148"/>
        </w:tabs>
        <w:autoSpaceDE w:val="0"/>
        <w:autoSpaceDN w:val="0"/>
        <w:adjustRightInd w:val="0"/>
        <w:spacing w:after="0"/>
        <w:jc w:val="both"/>
        <w:rPr>
          <w:rFonts w:ascii="PT Astra Serif" w:hAnsi="PT Astra Serif"/>
          <w:sz w:val="24"/>
          <w:szCs w:val="24"/>
        </w:rPr>
      </w:pPr>
      <w:r w:rsidRPr="005E07F4">
        <w:rPr>
          <w:rFonts w:ascii="PT Astra Serif" w:hAnsi="PT Astra Serif"/>
          <w:sz w:val="24"/>
          <w:szCs w:val="24"/>
        </w:rPr>
        <w:t xml:space="preserve">Срок исполнения контракта: </w:t>
      </w:r>
      <w:proofErr w:type="gramStart"/>
      <w:r w:rsidRPr="005E07F4">
        <w:rPr>
          <w:rFonts w:ascii="PT Astra Serif" w:hAnsi="PT Astra Serif"/>
          <w:sz w:val="24"/>
          <w:szCs w:val="24"/>
        </w:rPr>
        <w:t>с даты заключения</w:t>
      </w:r>
      <w:proofErr w:type="gramEnd"/>
      <w:r w:rsidRPr="005E07F4">
        <w:rPr>
          <w:rFonts w:ascii="PT Astra Serif" w:hAnsi="PT Astra Serif"/>
          <w:sz w:val="24"/>
          <w:szCs w:val="24"/>
        </w:rPr>
        <w:t xml:space="preserve"> муниципального контракта по 09.12.2024.</w:t>
      </w:r>
    </w:p>
    <w:p w:rsidR="005E07F4" w:rsidRPr="005E07F4" w:rsidRDefault="005E07F4" w:rsidP="005E07F4">
      <w:pPr>
        <w:pStyle w:val="a8"/>
        <w:spacing w:after="0" w:line="240" w:lineRule="auto"/>
        <w:ind w:left="0" w:firstLine="567"/>
        <w:jc w:val="both"/>
        <w:rPr>
          <w:rFonts w:ascii="PT Astra Serif" w:hAnsi="PT Astra Serif" w:cs="Times New Roman"/>
          <w:sz w:val="24"/>
          <w:szCs w:val="24"/>
          <w:lang w:eastAsia="ru-RU"/>
        </w:rPr>
      </w:pPr>
      <w:r w:rsidRPr="005E07F4">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затраты на утилизацию строительного мусора,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5E07F4" w:rsidRPr="005E07F4" w:rsidRDefault="005E07F4" w:rsidP="005E07F4">
      <w:pPr>
        <w:widowControl w:val="0"/>
        <w:suppressLineNumbers/>
        <w:shd w:val="clear" w:color="auto" w:fill="FFFFFF"/>
        <w:tabs>
          <w:tab w:val="left" w:pos="6180"/>
        </w:tabs>
        <w:snapToGrid w:val="0"/>
        <w:spacing w:after="0"/>
        <w:ind w:firstLine="567"/>
        <w:jc w:val="both"/>
        <w:rPr>
          <w:rFonts w:ascii="PT Astra Serif" w:hAnsi="PT Astra Serif" w:cs="Times New Roman"/>
          <w:b/>
          <w:sz w:val="24"/>
          <w:szCs w:val="24"/>
          <w:lang w:eastAsia="ar-SA"/>
        </w:rPr>
      </w:pPr>
      <w:r w:rsidRPr="005E07F4">
        <w:rPr>
          <w:rFonts w:ascii="PT Astra Serif" w:hAnsi="PT Astra Serif"/>
          <w:b/>
          <w:sz w:val="24"/>
          <w:szCs w:val="24"/>
        </w:rPr>
        <w:t>Требования к сроку и объему предоставления гарантии качества работ:</w:t>
      </w:r>
    </w:p>
    <w:p w:rsidR="005E07F4" w:rsidRPr="005E07F4" w:rsidRDefault="005E07F4" w:rsidP="005E07F4">
      <w:pPr>
        <w:spacing w:after="0"/>
        <w:ind w:firstLine="567"/>
        <w:jc w:val="both"/>
        <w:rPr>
          <w:rFonts w:ascii="PT Astra Serif" w:hAnsi="PT Astra Serif"/>
          <w:sz w:val="24"/>
          <w:szCs w:val="24"/>
        </w:rPr>
      </w:pPr>
      <w:r w:rsidRPr="005E07F4">
        <w:rPr>
          <w:rFonts w:ascii="PT Astra Serif" w:hAnsi="PT Astra Serif"/>
          <w:sz w:val="24"/>
          <w:szCs w:val="24"/>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5E07F4" w:rsidRPr="005E07F4" w:rsidRDefault="005E07F4" w:rsidP="005E07F4">
      <w:pPr>
        <w:spacing w:after="0"/>
        <w:ind w:firstLine="567"/>
        <w:jc w:val="both"/>
        <w:rPr>
          <w:rFonts w:ascii="PT Astra Serif" w:hAnsi="PT Astra Serif"/>
          <w:sz w:val="24"/>
          <w:szCs w:val="24"/>
        </w:rPr>
      </w:pPr>
      <w:r w:rsidRPr="005E07F4">
        <w:rPr>
          <w:rFonts w:ascii="PT Astra Serif" w:hAnsi="PT Astra Serif"/>
          <w:sz w:val="24"/>
          <w:szCs w:val="24"/>
        </w:rPr>
        <w:t>Перечень и объём работ: работы выполняются в строгом соответствии с приложенным локальным сметным расчетом.</w:t>
      </w:r>
    </w:p>
    <w:p w:rsidR="005E07F4" w:rsidRPr="005E07F4" w:rsidRDefault="005E07F4" w:rsidP="005E07F4">
      <w:pPr>
        <w:spacing w:after="0"/>
        <w:ind w:firstLine="567"/>
        <w:jc w:val="both"/>
        <w:rPr>
          <w:rFonts w:ascii="PT Astra Serif" w:hAnsi="PT Astra Serif"/>
          <w:sz w:val="24"/>
          <w:szCs w:val="24"/>
        </w:rPr>
      </w:pPr>
      <w:r w:rsidRPr="005E07F4">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5E07F4" w:rsidRPr="005E07F4" w:rsidRDefault="005E07F4" w:rsidP="005E07F4">
      <w:pPr>
        <w:spacing w:after="0"/>
        <w:ind w:firstLine="567"/>
        <w:jc w:val="both"/>
        <w:rPr>
          <w:rFonts w:ascii="PT Astra Serif" w:hAnsi="PT Astra Serif"/>
          <w:sz w:val="24"/>
          <w:szCs w:val="24"/>
        </w:rPr>
      </w:pPr>
      <w:r w:rsidRPr="005E07F4">
        <w:rPr>
          <w:rFonts w:ascii="PT Astra Serif" w:hAnsi="PT Astra Serif"/>
          <w:sz w:val="24"/>
          <w:szCs w:val="24"/>
        </w:rPr>
        <w:t xml:space="preserve">Срок предоставления гарантии на выполненные работы 36 (тридцать шесть) календарных месяцев </w:t>
      </w:r>
      <w:proofErr w:type="gramStart"/>
      <w:r w:rsidRPr="005E07F4">
        <w:rPr>
          <w:rFonts w:ascii="PT Astra Serif" w:hAnsi="PT Astra Serif"/>
          <w:sz w:val="24"/>
          <w:szCs w:val="24"/>
        </w:rPr>
        <w:t>с даты подписания</w:t>
      </w:r>
      <w:proofErr w:type="gramEnd"/>
      <w:r w:rsidRPr="005E07F4">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5E07F4" w:rsidRPr="005E07F4" w:rsidRDefault="005E07F4" w:rsidP="005E07F4">
      <w:pPr>
        <w:spacing w:after="0"/>
        <w:ind w:firstLine="567"/>
        <w:jc w:val="both"/>
        <w:rPr>
          <w:rFonts w:ascii="PT Astra Serif" w:hAnsi="PT Astra Serif"/>
          <w:sz w:val="24"/>
          <w:szCs w:val="24"/>
        </w:rPr>
      </w:pPr>
      <w:r w:rsidRPr="005E07F4">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E07F4" w:rsidRPr="005E07F4" w:rsidRDefault="005E07F4" w:rsidP="005E07F4">
      <w:pPr>
        <w:pStyle w:val="a8"/>
        <w:spacing w:after="0" w:line="240" w:lineRule="auto"/>
        <w:ind w:left="0" w:firstLine="567"/>
        <w:jc w:val="both"/>
        <w:rPr>
          <w:rFonts w:ascii="PT Astra Serif" w:hAnsi="PT Astra Serif"/>
          <w:sz w:val="24"/>
          <w:szCs w:val="24"/>
        </w:rPr>
      </w:pPr>
      <w:r w:rsidRPr="005E07F4">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5E07F4" w:rsidRPr="005E07F4" w:rsidRDefault="005E07F4" w:rsidP="005E07F4">
      <w:pPr>
        <w:spacing w:after="0"/>
        <w:ind w:firstLine="567"/>
        <w:jc w:val="both"/>
        <w:rPr>
          <w:rFonts w:ascii="PT Astra Serif" w:hAnsi="PT Astra Serif"/>
          <w:sz w:val="24"/>
          <w:szCs w:val="24"/>
        </w:rPr>
      </w:pPr>
      <w:r w:rsidRPr="005E07F4">
        <w:rPr>
          <w:rFonts w:ascii="PT Astra Serif" w:hAnsi="PT Astra Serif"/>
          <w:b/>
          <w:sz w:val="24"/>
          <w:szCs w:val="24"/>
        </w:rPr>
        <w:t>Требования к материалам, используемым при выполнении работ</w:t>
      </w:r>
      <w:r w:rsidRPr="005E07F4">
        <w:rPr>
          <w:rFonts w:ascii="PT Astra Serif" w:hAnsi="PT Astra Serif"/>
          <w:sz w:val="24"/>
          <w:szCs w:val="24"/>
        </w:rPr>
        <w:t>:</w:t>
      </w:r>
    </w:p>
    <w:p w:rsidR="005E07F4" w:rsidRPr="005E07F4" w:rsidRDefault="005E07F4" w:rsidP="005E07F4">
      <w:pPr>
        <w:spacing w:after="0"/>
        <w:ind w:firstLine="567"/>
        <w:jc w:val="both"/>
        <w:rPr>
          <w:rFonts w:ascii="PT Astra Serif" w:hAnsi="PT Astra Serif"/>
          <w:sz w:val="24"/>
          <w:szCs w:val="24"/>
        </w:rPr>
      </w:pPr>
      <w:r w:rsidRPr="005E07F4">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5E07F4" w:rsidRPr="005E07F4" w:rsidRDefault="005E07F4" w:rsidP="005E07F4">
      <w:pPr>
        <w:widowControl w:val="0"/>
        <w:autoSpaceDE w:val="0"/>
        <w:autoSpaceDN w:val="0"/>
        <w:adjustRightInd w:val="0"/>
        <w:spacing w:after="0"/>
        <w:ind w:firstLine="567"/>
        <w:jc w:val="both"/>
        <w:rPr>
          <w:rFonts w:ascii="PT Astra Serif" w:eastAsia="Calibri" w:hAnsi="PT Astra Serif"/>
          <w:bCs/>
          <w:sz w:val="24"/>
          <w:szCs w:val="24"/>
          <w:lang w:eastAsia="ru-RU"/>
        </w:rPr>
      </w:pPr>
      <w:r w:rsidRPr="005E07F4">
        <w:rPr>
          <w:rFonts w:ascii="PT Astra Serif" w:eastAsia="Calibri" w:hAnsi="PT Astra Serif"/>
          <w:bCs/>
          <w:sz w:val="24"/>
          <w:szCs w:val="24"/>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5E07F4">
        <w:rPr>
          <w:rFonts w:ascii="PT Astra Serif" w:hAnsi="PT Astra Serif"/>
          <w:sz w:val="24"/>
          <w:szCs w:val="24"/>
        </w:rPr>
        <w:t>Климатическое исполнение оборудования и материалов должно соответствовать региону и условиям его применения.</w:t>
      </w:r>
      <w:r w:rsidRPr="005E07F4">
        <w:rPr>
          <w:rFonts w:ascii="PT Astra Serif" w:eastAsia="Calibri" w:hAnsi="PT Astra Serif"/>
          <w:sz w:val="24"/>
          <w:szCs w:val="24"/>
          <w:lang w:eastAsia="ru-RU"/>
        </w:rPr>
        <w:t xml:space="preserve"> Использование бывших в употреблении материалов запрещается.</w:t>
      </w:r>
    </w:p>
    <w:p w:rsidR="005E07F4" w:rsidRPr="005E07F4" w:rsidRDefault="005E07F4" w:rsidP="005E07F4">
      <w:pPr>
        <w:widowControl w:val="0"/>
        <w:autoSpaceDE w:val="0"/>
        <w:autoSpaceDN w:val="0"/>
        <w:adjustRightInd w:val="0"/>
        <w:spacing w:after="0"/>
        <w:ind w:firstLine="567"/>
        <w:jc w:val="both"/>
        <w:rPr>
          <w:rFonts w:ascii="PT Astra Serif" w:eastAsia="Calibri" w:hAnsi="PT Astra Serif"/>
          <w:bCs/>
          <w:sz w:val="24"/>
          <w:szCs w:val="24"/>
          <w:lang w:eastAsia="ru-RU"/>
        </w:rPr>
      </w:pPr>
      <w:r w:rsidRPr="005E07F4">
        <w:rPr>
          <w:rFonts w:ascii="PT Astra Serif" w:eastAsia="Calibri" w:hAnsi="PT Astra Serif"/>
          <w:bCs/>
          <w:sz w:val="24"/>
          <w:szCs w:val="24"/>
          <w:lang w:eastAsia="ru-RU"/>
        </w:rPr>
        <w:lastRenderedPageBreak/>
        <w:t>Строительные конструкции должны соответствовать требованиям норм пожарной безопасности.</w:t>
      </w:r>
    </w:p>
    <w:p w:rsidR="005E07F4" w:rsidRPr="005E07F4" w:rsidRDefault="005E07F4" w:rsidP="005E07F4">
      <w:pPr>
        <w:tabs>
          <w:tab w:val="num" w:pos="284"/>
        </w:tabs>
        <w:autoSpaceDE w:val="0"/>
        <w:autoSpaceDN w:val="0"/>
        <w:adjustRightInd w:val="0"/>
        <w:spacing w:after="0"/>
        <w:ind w:firstLine="567"/>
        <w:jc w:val="both"/>
        <w:rPr>
          <w:rFonts w:ascii="PT Astra Serif" w:eastAsia="Calibri" w:hAnsi="PT Astra Serif"/>
          <w:sz w:val="24"/>
          <w:szCs w:val="24"/>
          <w:lang w:eastAsia="ru-RU"/>
        </w:rPr>
      </w:pPr>
      <w:r w:rsidRPr="005E07F4">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E07F4" w:rsidRPr="005E07F4" w:rsidRDefault="005E07F4" w:rsidP="005E07F4">
      <w:pPr>
        <w:tabs>
          <w:tab w:val="left" w:pos="709"/>
        </w:tabs>
        <w:spacing w:before="120" w:after="120"/>
        <w:ind w:firstLine="567"/>
        <w:contextualSpacing/>
        <w:jc w:val="both"/>
        <w:rPr>
          <w:rFonts w:ascii="PT Astra Serif" w:eastAsia="Calibri" w:hAnsi="PT Astra Serif"/>
          <w:b/>
          <w:bCs/>
          <w:sz w:val="24"/>
          <w:szCs w:val="24"/>
          <w:lang w:eastAsia="ru-RU"/>
        </w:rPr>
      </w:pPr>
      <w:r w:rsidRPr="005E07F4">
        <w:rPr>
          <w:rFonts w:ascii="PT Astra Serif" w:eastAsia="Calibri" w:hAnsi="PT Astra Serif"/>
          <w:b/>
          <w:bCs/>
          <w:sz w:val="24"/>
          <w:szCs w:val="24"/>
          <w:lang w:eastAsia="ru-RU"/>
        </w:rPr>
        <w:t>Качественные характеристики объекта закупки:</w:t>
      </w:r>
    </w:p>
    <w:p w:rsidR="005E07F4" w:rsidRPr="005E07F4" w:rsidRDefault="005E07F4" w:rsidP="005E07F4">
      <w:pPr>
        <w:tabs>
          <w:tab w:val="left" w:pos="0"/>
        </w:tabs>
        <w:spacing w:after="0"/>
        <w:ind w:firstLine="567"/>
        <w:jc w:val="both"/>
        <w:rPr>
          <w:rFonts w:ascii="PT Astra Serif" w:eastAsia="Calibri" w:hAnsi="PT Astra Serif"/>
          <w:sz w:val="24"/>
          <w:szCs w:val="24"/>
        </w:rPr>
      </w:pPr>
      <w:r w:rsidRPr="005E07F4">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свода правил (СП), государственных стандартов (ГОСТ),</w:t>
      </w:r>
      <w:r w:rsidRPr="005E07F4">
        <w:rPr>
          <w:rFonts w:ascii="PT Astra Serif" w:eastAsia="Calibri" w:hAnsi="PT Astra Serif"/>
          <w:sz w:val="24"/>
          <w:szCs w:val="24"/>
        </w:rPr>
        <w:t xml:space="preserve"> санитарных норм и правил (СанПиН)</w:t>
      </w:r>
      <w:r w:rsidRPr="005E07F4">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5E07F4">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5E07F4">
        <w:rPr>
          <w:rFonts w:ascii="PT Astra Serif" w:eastAsia="Calibri" w:hAnsi="PT Astra Serif"/>
          <w:sz w:val="24"/>
          <w:szCs w:val="24"/>
        </w:rPr>
        <w:t>ТР</w:t>
      </w:r>
      <w:proofErr w:type="gramEnd"/>
      <w:r w:rsidRPr="005E07F4">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5E07F4" w:rsidRPr="005E07F4" w:rsidRDefault="005E07F4" w:rsidP="005E07F4">
      <w:pPr>
        <w:widowControl w:val="0"/>
        <w:autoSpaceDE w:val="0"/>
        <w:autoSpaceDN w:val="0"/>
        <w:adjustRightInd w:val="0"/>
        <w:spacing w:after="0"/>
        <w:ind w:firstLine="567"/>
        <w:jc w:val="both"/>
        <w:rPr>
          <w:rFonts w:ascii="PT Astra Serif" w:eastAsia="Calibri" w:hAnsi="PT Astra Serif"/>
          <w:bCs/>
          <w:sz w:val="24"/>
          <w:szCs w:val="24"/>
          <w:lang w:eastAsia="ru-RU"/>
        </w:rPr>
      </w:pPr>
      <w:r w:rsidRPr="005E07F4">
        <w:rPr>
          <w:rFonts w:ascii="PT Astra Serif" w:eastAsia="Calibri" w:hAnsi="PT Astra Serif"/>
          <w:bCs/>
          <w:sz w:val="24"/>
          <w:szCs w:val="24"/>
          <w:lang w:eastAsia="ru-RU"/>
        </w:rPr>
        <w:t>Строительные конструкции должны соответствовать требованиям норм пожарной безопасности.</w:t>
      </w:r>
    </w:p>
    <w:p w:rsidR="005E07F4" w:rsidRPr="005E07F4" w:rsidRDefault="005E07F4" w:rsidP="005E07F4">
      <w:pPr>
        <w:widowControl w:val="0"/>
        <w:autoSpaceDE w:val="0"/>
        <w:autoSpaceDN w:val="0"/>
        <w:adjustRightInd w:val="0"/>
        <w:spacing w:after="0"/>
        <w:ind w:firstLine="567"/>
        <w:jc w:val="both"/>
        <w:rPr>
          <w:rFonts w:ascii="PT Astra Serif" w:eastAsia="Calibri" w:hAnsi="PT Astra Serif"/>
          <w:bCs/>
          <w:sz w:val="24"/>
          <w:szCs w:val="24"/>
          <w:lang w:eastAsia="ru-RU"/>
        </w:rPr>
      </w:pPr>
      <w:r w:rsidRPr="005E07F4">
        <w:rPr>
          <w:rFonts w:ascii="PT Astra Serif" w:hAnsi="PT Astra Serif"/>
          <w:sz w:val="24"/>
          <w:szCs w:val="24"/>
        </w:rPr>
        <w:t>Работы необходимо проводить с максимальной интенсивностью, с максимальным использованием продолжительности светового дня.</w:t>
      </w:r>
    </w:p>
    <w:p w:rsidR="005E07F4" w:rsidRPr="005E07F4" w:rsidRDefault="005E07F4" w:rsidP="005E07F4">
      <w:pPr>
        <w:widowControl w:val="0"/>
        <w:autoSpaceDE w:val="0"/>
        <w:autoSpaceDN w:val="0"/>
        <w:adjustRightInd w:val="0"/>
        <w:spacing w:after="0"/>
        <w:ind w:firstLine="567"/>
        <w:jc w:val="both"/>
        <w:rPr>
          <w:rFonts w:ascii="PT Astra Serif" w:eastAsia="Calibri" w:hAnsi="PT Astra Serif"/>
          <w:bCs/>
          <w:sz w:val="24"/>
          <w:szCs w:val="24"/>
          <w:lang w:eastAsia="ru-RU"/>
        </w:rPr>
      </w:pPr>
      <w:r w:rsidRPr="005E07F4">
        <w:rPr>
          <w:rFonts w:ascii="PT Astra Serif" w:eastAsia="Calibri" w:hAnsi="PT Astra Serif"/>
          <w:bCs/>
          <w:sz w:val="24"/>
          <w:szCs w:val="24"/>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E07F4" w:rsidRPr="005E07F4" w:rsidRDefault="005E07F4" w:rsidP="005E07F4">
      <w:pPr>
        <w:pStyle w:val="a8"/>
        <w:spacing w:after="0" w:line="240" w:lineRule="auto"/>
        <w:ind w:left="0" w:firstLine="567"/>
        <w:jc w:val="both"/>
        <w:rPr>
          <w:rFonts w:ascii="PT Astra Serif" w:eastAsia="Calibri" w:hAnsi="PT Astra Serif" w:cs="Times New Roman"/>
          <w:bCs/>
          <w:sz w:val="24"/>
          <w:szCs w:val="24"/>
          <w:lang w:eastAsia="ru-RU"/>
        </w:rPr>
      </w:pPr>
      <w:r w:rsidRPr="005E07F4">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5E07F4" w:rsidRPr="005E07F4" w:rsidRDefault="005E07F4" w:rsidP="005E07F4">
      <w:pPr>
        <w:pStyle w:val="a8"/>
        <w:spacing w:after="0" w:line="240" w:lineRule="auto"/>
        <w:ind w:left="0" w:firstLine="567"/>
        <w:jc w:val="both"/>
        <w:rPr>
          <w:rFonts w:ascii="PT Astra Serif" w:eastAsia="Calibri" w:hAnsi="PT Astra Serif" w:cs="Times New Roman"/>
          <w:bCs/>
          <w:sz w:val="24"/>
          <w:szCs w:val="24"/>
          <w:lang w:eastAsia="ru-RU"/>
        </w:rPr>
      </w:pPr>
      <w:r w:rsidRPr="005E07F4">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AC2400" w:rsidRPr="00AC2400" w:rsidRDefault="00AC2400" w:rsidP="00AC2400">
      <w:pPr>
        <w:suppressAutoHyphens/>
        <w:spacing w:after="0" w:line="240" w:lineRule="auto"/>
        <w:ind w:firstLine="709"/>
        <w:jc w:val="both"/>
        <w:rPr>
          <w:rFonts w:ascii="PT Astra Serif" w:eastAsia="Times New Roman" w:hAnsi="PT Astra Serif" w:cs="Times New Roman"/>
          <w:i/>
          <w:kern w:val="2"/>
          <w:sz w:val="24"/>
          <w:szCs w:val="24"/>
          <w:lang w:eastAsia="ar-SA"/>
        </w:rPr>
      </w:pPr>
      <w:bookmarkStart w:id="5" w:name="_GoBack"/>
      <w:r w:rsidRPr="00AC2400">
        <w:rPr>
          <w:rFonts w:ascii="PT Astra Serif" w:eastAsia="Times New Roman" w:hAnsi="PT Astra Serif" w:cs="Times New Roman"/>
          <w:i/>
          <w:kern w:val="2"/>
          <w:sz w:val="24"/>
          <w:szCs w:val="24"/>
          <w:lang w:eastAsia="ar-SA"/>
        </w:rPr>
        <w:t>Товарные знаки, встречающиеся в настоящем контракте, следует считать сопровождающимися словами «или эквивалент».</w:t>
      </w:r>
    </w:p>
    <w:bookmarkEnd w:id="5"/>
    <w:p w:rsidR="00AC2400" w:rsidRPr="003732BB" w:rsidRDefault="00AC2400" w:rsidP="00AC2400">
      <w:pPr>
        <w:suppressAutoHyphens/>
        <w:spacing w:after="0" w:line="240" w:lineRule="auto"/>
        <w:ind w:firstLine="709"/>
        <w:jc w:val="both"/>
        <w:rPr>
          <w:rFonts w:ascii="PT Astra Serif" w:eastAsia="Times New Roman" w:hAnsi="PT Astra Serif" w:cs="Times New Roman"/>
          <w:kern w:val="2"/>
          <w:sz w:val="24"/>
          <w:szCs w:val="24"/>
          <w:lang w:eastAsia="ar-SA"/>
        </w:rPr>
      </w:pPr>
    </w:p>
    <w:p w:rsidR="005E07F4" w:rsidRPr="005E07F4" w:rsidRDefault="005E07F4" w:rsidP="005E07F4">
      <w:pPr>
        <w:spacing w:after="0"/>
        <w:ind w:firstLine="709"/>
        <w:jc w:val="both"/>
        <w:rPr>
          <w:rFonts w:ascii="PT Astra Serif" w:hAnsi="PT Astra Serif"/>
          <w:sz w:val="24"/>
          <w:szCs w:val="24"/>
        </w:rPr>
      </w:pPr>
      <w:r w:rsidRPr="005E07F4">
        <w:rPr>
          <w:rFonts w:ascii="PT Astra Serif" w:hAnsi="PT Astra Serif"/>
          <w:sz w:val="24"/>
          <w:szCs w:val="24"/>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5E07F4" w:rsidRPr="005E07F4" w:rsidRDefault="005E07F4" w:rsidP="005E07F4">
      <w:pPr>
        <w:spacing w:after="0"/>
        <w:ind w:firstLine="709"/>
        <w:jc w:val="both"/>
        <w:rPr>
          <w:rFonts w:ascii="PT Astra Serif" w:hAnsi="PT Astra Serif"/>
          <w:sz w:val="24"/>
          <w:szCs w:val="24"/>
        </w:rPr>
      </w:pPr>
    </w:p>
    <w:tbl>
      <w:tblPr>
        <w:tblStyle w:val="af8"/>
        <w:tblW w:w="0" w:type="auto"/>
        <w:tblLook w:val="04A0" w:firstRow="1" w:lastRow="0" w:firstColumn="1" w:lastColumn="0" w:noHBand="0" w:noVBand="1"/>
      </w:tblPr>
      <w:tblGrid>
        <w:gridCol w:w="374"/>
        <w:gridCol w:w="4772"/>
        <w:gridCol w:w="5133"/>
      </w:tblGrid>
      <w:tr w:rsidR="005E07F4" w:rsidRPr="005E07F4" w:rsidTr="005E07F4">
        <w:tc>
          <w:tcPr>
            <w:tcW w:w="375" w:type="dxa"/>
            <w:tcBorders>
              <w:top w:val="single" w:sz="4" w:space="0" w:color="auto"/>
              <w:left w:val="single" w:sz="4" w:space="0" w:color="auto"/>
              <w:bottom w:val="single" w:sz="4" w:space="0" w:color="auto"/>
              <w:right w:val="single" w:sz="4" w:space="0" w:color="auto"/>
            </w:tcBorders>
            <w:hideMark/>
          </w:tcPr>
          <w:p w:rsidR="005E07F4" w:rsidRPr="005E07F4" w:rsidRDefault="005E07F4" w:rsidP="005E07F4">
            <w:pPr>
              <w:suppressAutoHyphens/>
              <w:jc w:val="both"/>
              <w:rPr>
                <w:rFonts w:ascii="PT Astra Serif" w:eastAsia="Times New Roman" w:hAnsi="PT Astra Serif" w:cs="Times New Roman"/>
                <w:kern w:val="2"/>
                <w:sz w:val="24"/>
                <w:szCs w:val="24"/>
                <w:lang w:eastAsia="ar-SA"/>
              </w:rPr>
            </w:pPr>
            <w:r w:rsidRPr="005E07F4">
              <w:rPr>
                <w:rFonts w:ascii="PT Astra Serif" w:hAnsi="PT Astra Serif"/>
                <w:sz w:val="24"/>
                <w:szCs w:val="24"/>
              </w:rPr>
              <w:t>1</w:t>
            </w:r>
          </w:p>
        </w:tc>
        <w:tc>
          <w:tcPr>
            <w:tcW w:w="4864" w:type="dxa"/>
            <w:tcBorders>
              <w:top w:val="single" w:sz="4" w:space="0" w:color="auto"/>
              <w:left w:val="single" w:sz="4" w:space="0" w:color="auto"/>
              <w:bottom w:val="single" w:sz="4" w:space="0" w:color="auto"/>
              <w:right w:val="single" w:sz="4" w:space="0" w:color="auto"/>
            </w:tcBorders>
            <w:hideMark/>
          </w:tcPr>
          <w:p w:rsidR="005E07F4" w:rsidRPr="005E07F4" w:rsidRDefault="005E07F4" w:rsidP="005E07F4">
            <w:pPr>
              <w:tabs>
                <w:tab w:val="left" w:pos="1470"/>
              </w:tabs>
              <w:suppressAutoHyphens/>
              <w:jc w:val="both"/>
              <w:rPr>
                <w:rFonts w:ascii="PT Astra Serif" w:eastAsia="Times New Roman" w:hAnsi="PT Astra Serif" w:cs="Times New Roman"/>
                <w:kern w:val="2"/>
                <w:sz w:val="24"/>
                <w:szCs w:val="24"/>
                <w:lang w:eastAsia="ar-SA"/>
              </w:rPr>
            </w:pPr>
            <w:r w:rsidRPr="005E07F4">
              <w:rPr>
                <w:rFonts w:ascii="PT Astra Serif" w:hAnsi="PT Astra Serif"/>
                <w:sz w:val="24"/>
                <w:szCs w:val="24"/>
              </w:rPr>
              <w:tab/>
            </w:r>
            <w:proofErr w:type="spellStart"/>
            <w:r w:rsidRPr="005E07F4">
              <w:rPr>
                <w:rFonts w:ascii="PT Astra Serif" w:hAnsi="PT Astra Serif"/>
                <w:sz w:val="24"/>
                <w:szCs w:val="24"/>
              </w:rPr>
              <w:t>Паро</w:t>
            </w:r>
            <w:proofErr w:type="spellEnd"/>
            <w:r w:rsidRPr="005E07F4">
              <w:rPr>
                <w:rFonts w:ascii="PT Astra Serif" w:hAnsi="PT Astra Serif"/>
                <w:sz w:val="24"/>
                <w:szCs w:val="24"/>
              </w:rPr>
              <w:t xml:space="preserve"> - гидроизоляция</w:t>
            </w:r>
          </w:p>
        </w:tc>
        <w:tc>
          <w:tcPr>
            <w:tcW w:w="5239" w:type="dxa"/>
            <w:tcBorders>
              <w:top w:val="single" w:sz="4" w:space="0" w:color="auto"/>
              <w:left w:val="single" w:sz="4" w:space="0" w:color="auto"/>
              <w:bottom w:val="single" w:sz="4" w:space="0" w:color="auto"/>
              <w:right w:val="single" w:sz="4" w:space="0" w:color="auto"/>
            </w:tcBorders>
            <w:hideMark/>
          </w:tcPr>
          <w:p w:rsidR="005E07F4" w:rsidRPr="005E07F4" w:rsidRDefault="005E07F4" w:rsidP="005E07F4">
            <w:pPr>
              <w:jc w:val="both"/>
              <w:rPr>
                <w:rFonts w:ascii="PT Astra Serif" w:eastAsia="Times New Roman" w:hAnsi="PT Astra Serif"/>
                <w:kern w:val="2"/>
                <w:sz w:val="24"/>
                <w:szCs w:val="24"/>
                <w:lang w:eastAsia="ar-SA"/>
              </w:rPr>
            </w:pPr>
            <w:proofErr w:type="spellStart"/>
            <w:r w:rsidRPr="005E07F4">
              <w:rPr>
                <w:rFonts w:ascii="PT Astra Serif" w:hAnsi="PT Astra Serif"/>
                <w:sz w:val="24"/>
                <w:szCs w:val="24"/>
              </w:rPr>
              <w:t>Паро</w:t>
            </w:r>
            <w:proofErr w:type="spellEnd"/>
            <w:r w:rsidRPr="005E07F4">
              <w:rPr>
                <w:rFonts w:ascii="PT Astra Serif" w:hAnsi="PT Astra Serif"/>
                <w:sz w:val="24"/>
                <w:szCs w:val="24"/>
              </w:rPr>
              <w:t xml:space="preserve"> – гидроизоляция </w:t>
            </w:r>
            <w:proofErr w:type="spellStart"/>
            <w:r w:rsidRPr="005E07F4">
              <w:rPr>
                <w:rFonts w:ascii="PT Astra Serif" w:hAnsi="PT Astra Serif"/>
                <w:sz w:val="24"/>
                <w:szCs w:val="24"/>
              </w:rPr>
              <w:t>Изоспан</w:t>
            </w:r>
            <w:proofErr w:type="spellEnd"/>
            <w:proofErr w:type="gramStart"/>
            <w:r w:rsidRPr="005E07F4">
              <w:rPr>
                <w:rFonts w:ascii="PT Astra Serif" w:hAnsi="PT Astra Serif"/>
                <w:sz w:val="24"/>
                <w:szCs w:val="24"/>
              </w:rPr>
              <w:t xml:space="preserve"> С</w:t>
            </w:r>
            <w:proofErr w:type="gramEnd"/>
            <w:r w:rsidRPr="005E07F4">
              <w:rPr>
                <w:rFonts w:ascii="PT Astra Serif" w:hAnsi="PT Astra Serif"/>
                <w:sz w:val="24"/>
                <w:szCs w:val="24"/>
              </w:rPr>
              <w:t xml:space="preserve"> </w:t>
            </w:r>
            <w:r w:rsidR="00884A05">
              <w:rPr>
                <w:rFonts w:ascii="PT Astra Serif" w:hAnsi="PT Astra Serif"/>
                <w:sz w:val="24"/>
                <w:szCs w:val="24"/>
              </w:rPr>
              <w:t>«</w:t>
            </w:r>
            <w:r w:rsidRPr="005E07F4">
              <w:rPr>
                <w:rFonts w:ascii="PT Astra Serif" w:hAnsi="PT Astra Serif"/>
                <w:sz w:val="24"/>
                <w:szCs w:val="24"/>
              </w:rPr>
              <w:t>или эквивалент</w:t>
            </w:r>
            <w:r w:rsidR="00884A05">
              <w:rPr>
                <w:rFonts w:ascii="PT Astra Serif" w:hAnsi="PT Astra Serif"/>
                <w:sz w:val="24"/>
                <w:szCs w:val="24"/>
              </w:rPr>
              <w:t>»</w:t>
            </w:r>
            <w:r w:rsidRPr="005E07F4">
              <w:rPr>
                <w:rFonts w:ascii="PT Astra Serif" w:hAnsi="PT Astra Serif"/>
                <w:sz w:val="24"/>
                <w:szCs w:val="24"/>
              </w:rPr>
              <w:t xml:space="preserve">   со следующими характеристиками:</w:t>
            </w:r>
          </w:p>
          <w:p w:rsidR="005E07F4" w:rsidRPr="005E07F4" w:rsidRDefault="005E07F4" w:rsidP="005E07F4">
            <w:pPr>
              <w:jc w:val="both"/>
              <w:rPr>
                <w:rFonts w:ascii="PT Astra Serif" w:hAnsi="PT Astra Serif"/>
                <w:sz w:val="24"/>
                <w:szCs w:val="24"/>
              </w:rPr>
            </w:pPr>
            <w:r w:rsidRPr="005E07F4">
              <w:rPr>
                <w:rFonts w:ascii="PT Astra Serif" w:hAnsi="PT Astra Serif"/>
                <w:sz w:val="24"/>
                <w:szCs w:val="24"/>
              </w:rPr>
              <w:t>Основа материала - нетканый полипропилен;</w:t>
            </w:r>
          </w:p>
          <w:p w:rsidR="005E07F4" w:rsidRPr="005E07F4" w:rsidRDefault="005E07F4" w:rsidP="005E07F4">
            <w:pPr>
              <w:jc w:val="both"/>
              <w:rPr>
                <w:rFonts w:ascii="PT Astra Serif" w:hAnsi="PT Astra Serif"/>
                <w:sz w:val="24"/>
                <w:szCs w:val="24"/>
              </w:rPr>
            </w:pPr>
            <w:r w:rsidRPr="005E07F4">
              <w:rPr>
                <w:rFonts w:ascii="PT Astra Serif" w:hAnsi="PT Astra Serif"/>
                <w:sz w:val="24"/>
                <w:szCs w:val="24"/>
              </w:rPr>
              <w:t>Верхняя сторона - полипропилен;</w:t>
            </w:r>
          </w:p>
          <w:p w:rsidR="005E07F4" w:rsidRPr="005E07F4" w:rsidRDefault="005E07F4" w:rsidP="005E07F4">
            <w:pPr>
              <w:jc w:val="both"/>
              <w:rPr>
                <w:rFonts w:ascii="PT Astra Serif" w:hAnsi="PT Astra Serif"/>
                <w:sz w:val="24"/>
                <w:szCs w:val="24"/>
              </w:rPr>
            </w:pPr>
            <w:r w:rsidRPr="005E07F4">
              <w:rPr>
                <w:rFonts w:ascii="PT Astra Serif" w:hAnsi="PT Astra Serif"/>
                <w:sz w:val="24"/>
                <w:szCs w:val="24"/>
              </w:rPr>
              <w:t>Плотность-90 г/м²;</w:t>
            </w:r>
          </w:p>
          <w:p w:rsidR="005E07F4" w:rsidRPr="005E07F4" w:rsidRDefault="005E07F4" w:rsidP="005E07F4">
            <w:pPr>
              <w:jc w:val="both"/>
              <w:rPr>
                <w:rFonts w:ascii="PT Astra Serif" w:hAnsi="PT Astra Serif"/>
                <w:sz w:val="24"/>
                <w:szCs w:val="24"/>
              </w:rPr>
            </w:pPr>
            <w:r w:rsidRPr="005E07F4">
              <w:rPr>
                <w:rFonts w:ascii="PT Astra Serif" w:hAnsi="PT Astra Serif"/>
                <w:sz w:val="24"/>
                <w:szCs w:val="24"/>
              </w:rPr>
              <w:t xml:space="preserve">Водоупорность -1200 мм. вод. </w:t>
            </w:r>
            <w:proofErr w:type="spellStart"/>
            <w:proofErr w:type="gramStart"/>
            <w:r w:rsidRPr="005E07F4">
              <w:rPr>
                <w:rFonts w:ascii="PT Astra Serif" w:hAnsi="PT Astra Serif"/>
                <w:sz w:val="24"/>
                <w:szCs w:val="24"/>
              </w:rPr>
              <w:t>ст</w:t>
            </w:r>
            <w:proofErr w:type="spellEnd"/>
            <w:proofErr w:type="gramEnd"/>
            <w:r w:rsidRPr="005E07F4">
              <w:rPr>
                <w:rFonts w:ascii="PT Astra Serif" w:hAnsi="PT Astra Serif"/>
                <w:sz w:val="24"/>
                <w:szCs w:val="24"/>
              </w:rPr>
              <w:t>;</w:t>
            </w:r>
          </w:p>
          <w:p w:rsidR="005E07F4" w:rsidRPr="005E07F4" w:rsidRDefault="005E07F4" w:rsidP="005E07F4">
            <w:pPr>
              <w:jc w:val="both"/>
              <w:rPr>
                <w:rFonts w:ascii="PT Astra Serif" w:hAnsi="PT Astra Serif"/>
                <w:sz w:val="24"/>
                <w:szCs w:val="24"/>
              </w:rPr>
            </w:pPr>
            <w:r w:rsidRPr="005E07F4">
              <w:rPr>
                <w:rFonts w:ascii="PT Astra Serif" w:hAnsi="PT Astra Serif"/>
                <w:sz w:val="24"/>
                <w:szCs w:val="24"/>
              </w:rPr>
              <w:t xml:space="preserve">Область применения - </w:t>
            </w:r>
            <w:proofErr w:type="spellStart"/>
            <w:r w:rsidRPr="005E07F4">
              <w:rPr>
                <w:rFonts w:ascii="PT Astra Serif" w:hAnsi="PT Astra Serif"/>
                <w:sz w:val="24"/>
                <w:szCs w:val="24"/>
              </w:rPr>
              <w:t>гидро-пароизоляция</w:t>
            </w:r>
            <w:proofErr w:type="spellEnd"/>
            <w:r w:rsidRPr="005E07F4">
              <w:rPr>
                <w:rFonts w:ascii="PT Astra Serif" w:hAnsi="PT Astra Serif"/>
                <w:sz w:val="24"/>
                <w:szCs w:val="24"/>
              </w:rPr>
              <w:t>;</w:t>
            </w:r>
          </w:p>
          <w:p w:rsidR="005E07F4" w:rsidRPr="005E07F4" w:rsidRDefault="005E07F4" w:rsidP="005E07F4">
            <w:pPr>
              <w:jc w:val="both"/>
              <w:rPr>
                <w:rFonts w:ascii="PT Astra Serif" w:hAnsi="PT Astra Serif"/>
                <w:sz w:val="24"/>
                <w:szCs w:val="24"/>
              </w:rPr>
            </w:pPr>
            <w:r w:rsidRPr="005E07F4">
              <w:rPr>
                <w:rFonts w:ascii="PT Astra Serif" w:hAnsi="PT Astra Serif"/>
                <w:sz w:val="24"/>
                <w:szCs w:val="24"/>
              </w:rPr>
              <w:t>Рабочая температура от -60 до +80</w:t>
            </w:r>
            <w:proofErr w:type="gramStart"/>
            <w:r w:rsidRPr="005E07F4">
              <w:rPr>
                <w:rFonts w:ascii="PT Astra Serif" w:hAnsi="PT Astra Serif"/>
                <w:sz w:val="24"/>
                <w:szCs w:val="24"/>
              </w:rPr>
              <w:t xml:space="preserve"> °С</w:t>
            </w:r>
            <w:proofErr w:type="gramEnd"/>
            <w:r w:rsidRPr="005E07F4">
              <w:rPr>
                <w:rFonts w:ascii="PT Astra Serif" w:hAnsi="PT Astra Serif"/>
                <w:sz w:val="24"/>
                <w:szCs w:val="24"/>
              </w:rPr>
              <w:t xml:space="preserve">; </w:t>
            </w:r>
          </w:p>
          <w:p w:rsidR="005E07F4" w:rsidRPr="005E07F4" w:rsidRDefault="005E07F4" w:rsidP="005E07F4">
            <w:pPr>
              <w:jc w:val="both"/>
              <w:rPr>
                <w:rFonts w:ascii="PT Astra Serif" w:hAnsi="PT Astra Serif"/>
                <w:sz w:val="24"/>
                <w:szCs w:val="24"/>
              </w:rPr>
            </w:pPr>
            <w:r w:rsidRPr="005E07F4">
              <w:rPr>
                <w:rFonts w:ascii="PT Astra Serif" w:hAnsi="PT Astra Serif"/>
                <w:sz w:val="24"/>
                <w:szCs w:val="24"/>
              </w:rPr>
              <w:t>Группа горючести - Г</w:t>
            </w:r>
            <w:proofErr w:type="gramStart"/>
            <w:r w:rsidRPr="005E07F4">
              <w:rPr>
                <w:rFonts w:ascii="PT Astra Serif" w:hAnsi="PT Astra Serif"/>
                <w:sz w:val="24"/>
                <w:szCs w:val="24"/>
              </w:rPr>
              <w:t>4</w:t>
            </w:r>
            <w:proofErr w:type="gramEnd"/>
            <w:r w:rsidRPr="005E07F4">
              <w:rPr>
                <w:rFonts w:ascii="PT Astra Serif" w:hAnsi="PT Astra Serif"/>
                <w:sz w:val="24"/>
                <w:szCs w:val="24"/>
              </w:rPr>
              <w:t>.</w:t>
            </w:r>
          </w:p>
          <w:p w:rsidR="005E07F4" w:rsidRPr="005E07F4" w:rsidRDefault="005E07F4" w:rsidP="005E07F4">
            <w:pPr>
              <w:suppressAutoHyphens/>
              <w:jc w:val="both"/>
              <w:rPr>
                <w:rFonts w:ascii="PT Astra Serif" w:eastAsia="Times New Roman" w:hAnsi="PT Astra Serif" w:cs="Times New Roman"/>
                <w:kern w:val="2"/>
                <w:sz w:val="24"/>
                <w:szCs w:val="24"/>
                <w:lang w:eastAsia="ar-SA"/>
              </w:rPr>
            </w:pPr>
            <w:r w:rsidRPr="005E07F4">
              <w:rPr>
                <w:rFonts w:ascii="PT Astra Serif" w:hAnsi="PT Astra Serif"/>
                <w:sz w:val="24"/>
                <w:szCs w:val="24"/>
              </w:rPr>
              <w:t xml:space="preserve">Должна иметь </w:t>
            </w:r>
            <w:proofErr w:type="spellStart"/>
            <w:r w:rsidRPr="005E07F4">
              <w:rPr>
                <w:rFonts w:ascii="PT Astra Serif" w:hAnsi="PT Astra Serif"/>
                <w:sz w:val="24"/>
                <w:szCs w:val="24"/>
              </w:rPr>
              <w:t>антиконденсатный</w:t>
            </w:r>
            <w:proofErr w:type="spellEnd"/>
            <w:r w:rsidRPr="005E07F4">
              <w:rPr>
                <w:rFonts w:ascii="PT Astra Serif" w:hAnsi="PT Astra Serif"/>
                <w:sz w:val="24"/>
                <w:szCs w:val="24"/>
              </w:rPr>
              <w:t xml:space="preserve"> слой, двухслойный состав.</w:t>
            </w:r>
          </w:p>
        </w:tc>
      </w:tr>
    </w:tbl>
    <w:p w:rsidR="005E07F4" w:rsidRPr="005E07F4" w:rsidRDefault="005E07F4" w:rsidP="005E07F4">
      <w:pPr>
        <w:tabs>
          <w:tab w:val="num" w:pos="-142"/>
        </w:tabs>
        <w:spacing w:after="0"/>
        <w:jc w:val="both"/>
        <w:rPr>
          <w:rFonts w:ascii="PT Astra Serif" w:hAnsi="PT Astra Serif"/>
          <w:sz w:val="24"/>
          <w:szCs w:val="24"/>
        </w:rPr>
      </w:pPr>
    </w:p>
    <w:p w:rsidR="005E07F4" w:rsidRPr="005E07F4" w:rsidRDefault="005E07F4" w:rsidP="005E07F4">
      <w:pPr>
        <w:tabs>
          <w:tab w:val="num" w:pos="-142"/>
        </w:tabs>
        <w:spacing w:after="0"/>
        <w:rPr>
          <w:rFonts w:ascii="Times New Roman" w:hAnsi="Times New Roman"/>
          <w:sz w:val="24"/>
          <w:szCs w:val="24"/>
        </w:rPr>
      </w:pPr>
      <w:r w:rsidRPr="005E07F4">
        <w:rPr>
          <w:rFonts w:ascii="PT Astra Serif" w:hAnsi="PT Astra Serif"/>
          <w:sz w:val="24"/>
          <w:szCs w:val="24"/>
        </w:rPr>
        <w:tab/>
        <w:t xml:space="preserve">Перечень и объем выполняемых работ </w:t>
      </w:r>
      <w:proofErr w:type="gramStart"/>
      <w:r w:rsidRPr="005E07F4">
        <w:rPr>
          <w:rFonts w:ascii="PT Astra Serif" w:hAnsi="PT Astra Serif"/>
          <w:sz w:val="24"/>
          <w:szCs w:val="24"/>
        </w:rPr>
        <w:t>указаны</w:t>
      </w:r>
      <w:proofErr w:type="gramEnd"/>
      <w:r w:rsidRPr="005E07F4">
        <w:rPr>
          <w:rFonts w:ascii="PT Astra Serif" w:hAnsi="PT Astra Serif"/>
          <w:sz w:val="24"/>
          <w:szCs w:val="24"/>
        </w:rPr>
        <w:t xml:space="preserve"> в локальном сметном расчете.</w:t>
      </w:r>
    </w:p>
    <w:p w:rsidR="00344CA7" w:rsidRPr="00DF16B9" w:rsidRDefault="00344CA7" w:rsidP="00DF16B9">
      <w:pPr>
        <w:sectPr w:rsidR="00344CA7" w:rsidRPr="00DF16B9" w:rsidSect="0028482E">
          <w:pgSz w:w="11906" w:h="16838"/>
          <w:pgMar w:top="1134" w:right="850" w:bottom="1134" w:left="993" w:header="709" w:footer="709" w:gutter="0"/>
          <w:cols w:space="708"/>
          <w:docGrid w:linePitch="360"/>
        </w:sectPr>
      </w:pPr>
    </w:p>
    <w:tbl>
      <w:tblPr>
        <w:tblW w:w="5000" w:type="pct"/>
        <w:tblLook w:val="04A0" w:firstRow="1" w:lastRow="0" w:firstColumn="1" w:lastColumn="0" w:noHBand="0" w:noVBand="1"/>
      </w:tblPr>
      <w:tblGrid>
        <w:gridCol w:w="1193"/>
        <w:gridCol w:w="1594"/>
        <w:gridCol w:w="149"/>
        <w:gridCol w:w="553"/>
        <w:gridCol w:w="414"/>
        <w:gridCol w:w="518"/>
        <w:gridCol w:w="528"/>
        <w:gridCol w:w="262"/>
        <w:gridCol w:w="1068"/>
        <w:gridCol w:w="1068"/>
        <w:gridCol w:w="1419"/>
        <w:gridCol w:w="1483"/>
        <w:gridCol w:w="1116"/>
        <w:gridCol w:w="762"/>
        <w:gridCol w:w="1125"/>
        <w:gridCol w:w="1419"/>
        <w:gridCol w:w="1135"/>
      </w:tblGrid>
      <w:tr w:rsidR="00DF16B9" w:rsidRPr="00DF16B9" w:rsidTr="00F81729">
        <w:trPr>
          <w:trHeight w:val="345"/>
        </w:trPr>
        <w:tc>
          <w:tcPr>
            <w:tcW w:w="5000" w:type="pct"/>
            <w:gridSpan w:val="17"/>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r w:rsidRPr="00DF16B9">
              <w:rPr>
                <w:rFonts w:ascii="Arial" w:eastAsia="Times New Roman" w:hAnsi="Arial" w:cs="Arial"/>
                <w:b/>
                <w:bCs/>
                <w:sz w:val="28"/>
                <w:szCs w:val="28"/>
                <w:lang w:eastAsia="ru-RU"/>
              </w:rPr>
              <w:lastRenderedPageBreak/>
              <w:t>ЛОКАЛЬНЫЙ СМЕТНЫЙ РАСЧЕТ (СМЕТА)</w:t>
            </w:r>
          </w:p>
        </w:tc>
      </w:tr>
      <w:tr w:rsidR="00DF16B9" w:rsidRPr="00DF16B9" w:rsidTr="00F81729">
        <w:trPr>
          <w:trHeight w:val="165"/>
        </w:trPr>
        <w:tc>
          <w:tcPr>
            <w:tcW w:w="377"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551" w:type="pct"/>
            <w:gridSpan w:val="2"/>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175"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131"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164"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167"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83"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338"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338"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449"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469"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353"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241"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356"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449"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360"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r>
      <w:tr w:rsidR="00DF16B9" w:rsidRPr="00DF16B9" w:rsidTr="00F81729">
        <w:trPr>
          <w:trHeight w:val="435"/>
        </w:trPr>
        <w:tc>
          <w:tcPr>
            <w:tcW w:w="5000" w:type="pct"/>
            <w:gridSpan w:val="17"/>
            <w:tcBorders>
              <w:top w:val="nil"/>
              <w:left w:val="nil"/>
              <w:bottom w:val="single" w:sz="4" w:space="0" w:color="auto"/>
              <w:right w:val="nil"/>
            </w:tcBorders>
            <w:shd w:val="clear" w:color="auto" w:fill="auto"/>
            <w:vAlign w:val="center"/>
            <w:hideMark/>
          </w:tcPr>
          <w:p w:rsidR="00DF16B9" w:rsidRPr="00DF16B9" w:rsidRDefault="00DF16B9" w:rsidP="008A4458">
            <w:pPr>
              <w:spacing w:after="0" w:line="240" w:lineRule="auto"/>
              <w:jc w:val="center"/>
              <w:rPr>
                <w:rFonts w:ascii="Arial" w:eastAsia="Times New Roman" w:hAnsi="Arial" w:cs="Arial"/>
                <w:b/>
                <w:bCs/>
                <w:sz w:val="28"/>
                <w:szCs w:val="28"/>
                <w:lang w:eastAsia="ru-RU"/>
              </w:rPr>
            </w:pPr>
            <w:r w:rsidRPr="00DF16B9">
              <w:rPr>
                <w:rFonts w:ascii="Arial" w:eastAsia="Times New Roman" w:hAnsi="Arial" w:cs="Arial"/>
                <w:b/>
                <w:bCs/>
                <w:sz w:val="28"/>
                <w:szCs w:val="28"/>
                <w:lang w:eastAsia="ru-RU"/>
              </w:rPr>
              <w:t xml:space="preserve">Выполнение работ по </w:t>
            </w:r>
            <w:r w:rsidR="008A4458">
              <w:rPr>
                <w:rFonts w:ascii="Arial" w:eastAsia="Times New Roman" w:hAnsi="Arial" w:cs="Arial"/>
                <w:b/>
                <w:bCs/>
                <w:sz w:val="28"/>
                <w:szCs w:val="28"/>
                <w:lang w:eastAsia="ru-RU"/>
              </w:rPr>
              <w:t>ремонту</w:t>
            </w:r>
            <w:r w:rsidRPr="00DF16B9">
              <w:rPr>
                <w:rFonts w:ascii="Arial" w:eastAsia="Times New Roman" w:hAnsi="Arial" w:cs="Arial"/>
                <w:b/>
                <w:bCs/>
                <w:sz w:val="28"/>
                <w:szCs w:val="28"/>
                <w:lang w:eastAsia="ru-RU"/>
              </w:rPr>
              <w:t xml:space="preserve"> кровли жилого дома по адресу ул. </w:t>
            </w:r>
            <w:proofErr w:type="gramStart"/>
            <w:r w:rsidRPr="00DF16B9">
              <w:rPr>
                <w:rFonts w:ascii="Arial" w:eastAsia="Times New Roman" w:hAnsi="Arial" w:cs="Arial"/>
                <w:b/>
                <w:bCs/>
                <w:sz w:val="28"/>
                <w:szCs w:val="28"/>
                <w:lang w:eastAsia="ru-RU"/>
              </w:rPr>
              <w:t>Студенческая</w:t>
            </w:r>
            <w:proofErr w:type="gramEnd"/>
            <w:r w:rsidRPr="00DF16B9">
              <w:rPr>
                <w:rFonts w:ascii="Arial" w:eastAsia="Times New Roman" w:hAnsi="Arial" w:cs="Arial"/>
                <w:b/>
                <w:bCs/>
                <w:sz w:val="28"/>
                <w:szCs w:val="28"/>
                <w:lang w:eastAsia="ru-RU"/>
              </w:rPr>
              <w:t>, д. 13, кв. 2 в городе Югорске</w:t>
            </w:r>
          </w:p>
        </w:tc>
      </w:tr>
      <w:tr w:rsidR="00DF16B9" w:rsidRPr="00DF16B9" w:rsidTr="00F81729">
        <w:trPr>
          <w:trHeight w:val="300"/>
        </w:trPr>
        <w:tc>
          <w:tcPr>
            <w:tcW w:w="5000" w:type="pct"/>
            <w:gridSpan w:val="17"/>
            <w:tcBorders>
              <w:top w:val="single" w:sz="4" w:space="0" w:color="auto"/>
              <w:left w:val="nil"/>
              <w:bottom w:val="nil"/>
              <w:right w:val="nil"/>
            </w:tcBorders>
            <w:shd w:val="clear" w:color="auto" w:fill="auto"/>
            <w:noWrap/>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 xml:space="preserve"> (наименование работ и затрат)</w:t>
            </w:r>
          </w:p>
        </w:tc>
      </w:tr>
      <w:tr w:rsidR="00DF16B9" w:rsidRPr="00DF16B9" w:rsidTr="00F81729">
        <w:trPr>
          <w:trHeight w:val="300"/>
        </w:trPr>
        <w:tc>
          <w:tcPr>
            <w:tcW w:w="3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w:t>
            </w:r>
            <w:proofErr w:type="gramStart"/>
            <w:r w:rsidRPr="00DF16B9">
              <w:rPr>
                <w:rFonts w:ascii="Arial" w:eastAsia="Times New Roman" w:hAnsi="Arial" w:cs="Arial"/>
                <w:color w:val="000000"/>
                <w:sz w:val="16"/>
                <w:szCs w:val="16"/>
                <w:lang w:eastAsia="ru-RU"/>
              </w:rPr>
              <w:t>п</w:t>
            </w:r>
            <w:proofErr w:type="gramEnd"/>
            <w:r w:rsidRPr="00DF16B9">
              <w:rPr>
                <w:rFonts w:ascii="Arial" w:eastAsia="Times New Roman" w:hAnsi="Arial" w:cs="Arial"/>
                <w:color w:val="000000"/>
                <w:sz w:val="16"/>
                <w:szCs w:val="16"/>
                <w:lang w:eastAsia="ru-RU"/>
              </w:rPr>
              <w:t>/п</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Обоснование</w:t>
            </w:r>
          </w:p>
        </w:tc>
        <w:tc>
          <w:tcPr>
            <w:tcW w:w="767"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Наименование работ и затрат</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Единица измерения</w:t>
            </w:r>
          </w:p>
        </w:tc>
        <w:tc>
          <w:tcPr>
            <w:tcW w:w="125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Количество</w:t>
            </w:r>
          </w:p>
        </w:tc>
        <w:tc>
          <w:tcPr>
            <w:tcW w:w="1759"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Сметная стоимость, руб.</w:t>
            </w:r>
          </w:p>
        </w:tc>
      </w:tr>
      <w:tr w:rsidR="00DF16B9" w:rsidRPr="00DF16B9" w:rsidTr="00F81729">
        <w:trPr>
          <w:trHeight w:val="300"/>
        </w:trPr>
        <w:tc>
          <w:tcPr>
            <w:tcW w:w="377" w:type="pct"/>
            <w:vMerge/>
            <w:tcBorders>
              <w:top w:val="single" w:sz="4" w:space="0" w:color="auto"/>
              <w:left w:val="single" w:sz="4" w:space="0" w:color="auto"/>
              <w:bottom w:val="single" w:sz="4" w:space="0" w:color="auto"/>
              <w:right w:val="single" w:sz="4" w:space="0" w:color="auto"/>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767" w:type="pct"/>
            <w:gridSpan w:val="6"/>
            <w:vMerge/>
            <w:tcBorders>
              <w:top w:val="single" w:sz="4" w:space="0" w:color="auto"/>
              <w:left w:val="single" w:sz="4" w:space="0" w:color="auto"/>
              <w:bottom w:val="single" w:sz="4" w:space="0" w:color="000000"/>
              <w:right w:val="single" w:sz="4" w:space="0" w:color="000000"/>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1256" w:type="pct"/>
            <w:gridSpan w:val="3"/>
            <w:vMerge/>
            <w:tcBorders>
              <w:top w:val="single" w:sz="4" w:space="0" w:color="auto"/>
              <w:left w:val="single" w:sz="4" w:space="0" w:color="auto"/>
              <w:bottom w:val="single" w:sz="4" w:space="0" w:color="auto"/>
              <w:right w:val="single" w:sz="4" w:space="0" w:color="auto"/>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1759" w:type="pct"/>
            <w:gridSpan w:val="5"/>
            <w:vMerge/>
            <w:tcBorders>
              <w:top w:val="single" w:sz="4" w:space="0" w:color="auto"/>
              <w:left w:val="single" w:sz="4" w:space="0" w:color="auto"/>
              <w:bottom w:val="single" w:sz="4" w:space="0" w:color="000000"/>
              <w:right w:val="single" w:sz="4" w:space="0" w:color="000000"/>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r>
      <w:tr w:rsidR="00DF16B9" w:rsidRPr="00DF16B9" w:rsidTr="00F81729">
        <w:trPr>
          <w:trHeight w:val="675"/>
        </w:trPr>
        <w:tc>
          <w:tcPr>
            <w:tcW w:w="377" w:type="pct"/>
            <w:vMerge/>
            <w:tcBorders>
              <w:top w:val="single" w:sz="4" w:space="0" w:color="auto"/>
              <w:left w:val="single" w:sz="4" w:space="0" w:color="auto"/>
              <w:bottom w:val="single" w:sz="4" w:space="0" w:color="auto"/>
              <w:right w:val="single" w:sz="4" w:space="0" w:color="auto"/>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767" w:type="pct"/>
            <w:gridSpan w:val="6"/>
            <w:vMerge/>
            <w:tcBorders>
              <w:top w:val="single" w:sz="4" w:space="0" w:color="auto"/>
              <w:left w:val="single" w:sz="4" w:space="0" w:color="auto"/>
              <w:bottom w:val="single" w:sz="4" w:space="0" w:color="000000"/>
              <w:right w:val="single" w:sz="4" w:space="0" w:color="000000"/>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338" w:type="pct"/>
            <w:tcBorders>
              <w:top w:val="nil"/>
              <w:left w:val="nil"/>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на единицу измерения</w:t>
            </w:r>
          </w:p>
        </w:tc>
        <w:tc>
          <w:tcPr>
            <w:tcW w:w="449" w:type="pct"/>
            <w:tcBorders>
              <w:top w:val="nil"/>
              <w:left w:val="nil"/>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коэффициенты</w:t>
            </w:r>
          </w:p>
        </w:tc>
        <w:tc>
          <w:tcPr>
            <w:tcW w:w="469" w:type="pct"/>
            <w:tcBorders>
              <w:top w:val="nil"/>
              <w:left w:val="nil"/>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всего с учетом коэффициентов</w:t>
            </w:r>
          </w:p>
        </w:tc>
        <w:tc>
          <w:tcPr>
            <w:tcW w:w="353" w:type="pct"/>
            <w:tcBorders>
              <w:top w:val="nil"/>
              <w:left w:val="nil"/>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на единицу измерения в базисном уровне цен</w:t>
            </w:r>
          </w:p>
        </w:tc>
        <w:tc>
          <w:tcPr>
            <w:tcW w:w="241" w:type="pct"/>
            <w:tcBorders>
              <w:top w:val="nil"/>
              <w:left w:val="nil"/>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индекс</w:t>
            </w:r>
          </w:p>
        </w:tc>
        <w:tc>
          <w:tcPr>
            <w:tcW w:w="356" w:type="pct"/>
            <w:tcBorders>
              <w:top w:val="nil"/>
              <w:left w:val="nil"/>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на единицу измерения в текущем уровне цен</w:t>
            </w:r>
          </w:p>
        </w:tc>
        <w:tc>
          <w:tcPr>
            <w:tcW w:w="449" w:type="pct"/>
            <w:tcBorders>
              <w:top w:val="nil"/>
              <w:left w:val="nil"/>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коэффициенты</w:t>
            </w:r>
          </w:p>
        </w:tc>
        <w:tc>
          <w:tcPr>
            <w:tcW w:w="360" w:type="pct"/>
            <w:tcBorders>
              <w:top w:val="nil"/>
              <w:left w:val="nil"/>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всего в текущем уровне цен</w:t>
            </w:r>
          </w:p>
        </w:tc>
      </w:tr>
      <w:tr w:rsidR="00DF16B9" w:rsidRPr="00DF16B9" w:rsidTr="00F81729">
        <w:trPr>
          <w:trHeight w:val="300"/>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w:t>
            </w:r>
          </w:p>
        </w:tc>
        <w:tc>
          <w:tcPr>
            <w:tcW w:w="504"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w:t>
            </w:r>
          </w:p>
        </w:tc>
        <w:tc>
          <w:tcPr>
            <w:tcW w:w="767" w:type="pct"/>
            <w:gridSpan w:val="6"/>
            <w:tcBorders>
              <w:top w:val="single" w:sz="4" w:space="0" w:color="auto"/>
              <w:left w:val="nil"/>
              <w:bottom w:val="single" w:sz="4" w:space="0" w:color="auto"/>
              <w:right w:val="single" w:sz="4" w:space="0" w:color="000000"/>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3</w:t>
            </w:r>
          </w:p>
        </w:tc>
        <w:tc>
          <w:tcPr>
            <w:tcW w:w="338"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w:t>
            </w:r>
          </w:p>
        </w:tc>
        <w:tc>
          <w:tcPr>
            <w:tcW w:w="338"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5</w:t>
            </w:r>
          </w:p>
        </w:tc>
        <w:tc>
          <w:tcPr>
            <w:tcW w:w="449"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6</w:t>
            </w:r>
          </w:p>
        </w:tc>
        <w:tc>
          <w:tcPr>
            <w:tcW w:w="469"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w:t>
            </w:r>
          </w:p>
        </w:tc>
        <w:tc>
          <w:tcPr>
            <w:tcW w:w="353"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8</w:t>
            </w:r>
          </w:p>
        </w:tc>
        <w:tc>
          <w:tcPr>
            <w:tcW w:w="241"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w:t>
            </w:r>
          </w:p>
        </w:tc>
        <w:tc>
          <w:tcPr>
            <w:tcW w:w="356"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w:t>
            </w:r>
          </w:p>
        </w:tc>
        <w:tc>
          <w:tcPr>
            <w:tcW w:w="449"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w:t>
            </w:r>
          </w:p>
        </w:tc>
        <w:tc>
          <w:tcPr>
            <w:tcW w:w="360"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w:t>
            </w:r>
          </w:p>
        </w:tc>
      </w:tr>
      <w:tr w:rsidR="00DF16B9" w:rsidRPr="00DF16B9" w:rsidTr="00F81729">
        <w:trPr>
          <w:trHeight w:val="30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Раздел 1. Демонтажные работы</w:t>
            </w:r>
          </w:p>
        </w:tc>
      </w:tr>
      <w:tr w:rsidR="00DF16B9" w:rsidRPr="00DF16B9" w:rsidTr="00F81729">
        <w:trPr>
          <w:trHeight w:val="690"/>
        </w:trPr>
        <w:tc>
          <w:tcPr>
            <w:tcW w:w="377" w:type="pct"/>
            <w:tcBorders>
              <w:top w:val="single" w:sz="4"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551" w:type="pct"/>
            <w:gridSpan w:val="2"/>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ГЭСН46-04-008-04</w:t>
            </w:r>
          </w:p>
        </w:tc>
        <w:tc>
          <w:tcPr>
            <w:tcW w:w="720" w:type="pct"/>
            <w:gridSpan w:val="5"/>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Разборка покрытий кровель: из волнистых и полуволнистых </w:t>
            </w:r>
            <w:proofErr w:type="spellStart"/>
            <w:r w:rsidRPr="00DF16B9">
              <w:rPr>
                <w:rFonts w:ascii="Arial" w:eastAsia="Times New Roman" w:hAnsi="Arial" w:cs="Arial"/>
                <w:b/>
                <w:bCs/>
                <w:color w:val="000000"/>
                <w:sz w:val="16"/>
                <w:szCs w:val="16"/>
                <w:lang w:eastAsia="ru-RU"/>
              </w:rPr>
              <w:t>хризотилцементных</w:t>
            </w:r>
            <w:proofErr w:type="spellEnd"/>
            <w:r w:rsidRPr="00DF16B9">
              <w:rPr>
                <w:rFonts w:ascii="Arial" w:eastAsia="Times New Roman" w:hAnsi="Arial" w:cs="Arial"/>
                <w:b/>
                <w:bCs/>
                <w:color w:val="000000"/>
                <w:sz w:val="16"/>
                <w:szCs w:val="16"/>
                <w:lang w:eastAsia="ru-RU"/>
              </w:rPr>
              <w:t xml:space="preserve"> листов // Демонтаж покрытия кровли из шифера</w:t>
            </w:r>
          </w:p>
        </w:tc>
        <w:tc>
          <w:tcPr>
            <w:tcW w:w="338" w:type="pct"/>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w:t>
            </w:r>
            <w:proofErr w:type="gramStart"/>
            <w:r w:rsidRPr="00DF16B9">
              <w:rPr>
                <w:rFonts w:ascii="Arial" w:eastAsia="Times New Roman" w:hAnsi="Arial" w:cs="Arial"/>
                <w:b/>
                <w:bCs/>
                <w:color w:val="000000"/>
                <w:sz w:val="16"/>
                <w:szCs w:val="16"/>
                <w:lang w:eastAsia="ru-RU"/>
              </w:rPr>
              <w:t>2</w:t>
            </w:r>
            <w:proofErr w:type="gramEnd"/>
          </w:p>
        </w:tc>
        <w:tc>
          <w:tcPr>
            <w:tcW w:w="338" w:type="pct"/>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0,736</w:t>
            </w:r>
          </w:p>
        </w:tc>
        <w:tc>
          <w:tcPr>
            <w:tcW w:w="449" w:type="pct"/>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0,736</w:t>
            </w:r>
          </w:p>
        </w:tc>
        <w:tc>
          <w:tcPr>
            <w:tcW w:w="353" w:type="pct"/>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4"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Объем=(4,6*8*2)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w:t>
            </w:r>
            <w:proofErr w:type="gramStart"/>
            <w:r w:rsidRPr="00DF16B9">
              <w:rPr>
                <w:rFonts w:ascii="Arial" w:eastAsia="Times New Roman" w:hAnsi="Arial" w:cs="Arial"/>
                <w:sz w:val="16"/>
                <w:szCs w:val="16"/>
                <w:lang w:eastAsia="ru-RU"/>
              </w:rPr>
              <w:t>Т(</w:t>
            </w:r>
            <w:proofErr w:type="gramEnd"/>
            <w:r w:rsidRPr="00DF16B9">
              <w:rPr>
                <w:rFonts w:ascii="Arial" w:eastAsia="Times New Roman" w:hAnsi="Arial" w:cs="Arial"/>
                <w:sz w:val="16"/>
                <w:szCs w:val="16"/>
                <w:lang w:eastAsia="ru-RU"/>
              </w:rPr>
              <w:t>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11,7024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5 038,94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2,0</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15,9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11,7024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430,59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5 038,94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62,74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91.06.03-055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Лебедки электрические тяговым усилием 19,62 кН (2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3,3856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18,53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62,74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Н</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999-9900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Строительный мусор</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2,18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1,60448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5 101,68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5 038,94</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/812-040.2-3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4 635,82</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/774-040.2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xml:space="preserve">СП Работы по реконструкции зданий и сооружений: разборка отдельных конструктивных элементов здания (сооружения), а также зданий (сооружений) в </w:t>
            </w:r>
            <w:r w:rsidRPr="00DF16B9">
              <w:rPr>
                <w:rFonts w:ascii="Arial" w:eastAsia="Times New Roman" w:hAnsi="Arial" w:cs="Arial"/>
                <w:sz w:val="16"/>
                <w:szCs w:val="16"/>
                <w:lang w:eastAsia="ru-RU"/>
              </w:rPr>
              <w:lastRenderedPageBreak/>
              <w:t>целом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2 620,25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16 790,42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12 357,75</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ГЭСН10-01-008-04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Устройство: фронтонов // Демонтаж обшивки фронтонов из доски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w:t>
            </w:r>
            <w:proofErr w:type="gramStart"/>
            <w:r w:rsidRPr="00DF16B9">
              <w:rPr>
                <w:rFonts w:ascii="Arial" w:eastAsia="Times New Roman" w:hAnsi="Arial" w:cs="Arial"/>
                <w:b/>
                <w:bCs/>
                <w:color w:val="000000"/>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0,184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0,184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Объем=(4*2,3*2) / 100</w:t>
            </w:r>
          </w:p>
        </w:tc>
      </w:tr>
      <w:tr w:rsidR="00DF16B9" w:rsidRPr="00DF16B9" w:rsidTr="00F81729">
        <w:trPr>
          <w:trHeight w:val="45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Приказ от 14.07.2022 № 571/</w:t>
            </w:r>
            <w:proofErr w:type="spellStart"/>
            <w:proofErr w:type="gramStart"/>
            <w:r w:rsidRPr="00DF16B9">
              <w:rPr>
                <w:rFonts w:ascii="Arial" w:eastAsia="Times New Roman" w:hAnsi="Arial" w:cs="Arial"/>
                <w:color w:val="000000"/>
                <w:sz w:val="16"/>
                <w:szCs w:val="16"/>
                <w:lang w:eastAsia="ru-RU"/>
              </w:rPr>
              <w:t>пр</w:t>
            </w:r>
            <w:proofErr w:type="spellEnd"/>
            <w:proofErr w:type="gramEnd"/>
            <w:r w:rsidRPr="00DF16B9">
              <w:rPr>
                <w:rFonts w:ascii="Arial" w:eastAsia="Times New Roman" w:hAnsi="Arial" w:cs="Arial"/>
                <w:color w:val="000000"/>
                <w:sz w:val="16"/>
                <w:szCs w:val="16"/>
                <w:lang w:eastAsia="ru-RU"/>
              </w:rPr>
              <w:t xml:space="preserve"> п.83 табл.2</w:t>
            </w: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Демонтаж (разборка) сборных деревянных конструкций ОЗП=0,8; ЭМ=0,8 к </w:t>
            </w:r>
            <w:proofErr w:type="spellStart"/>
            <w:r w:rsidRPr="00DF16B9">
              <w:rPr>
                <w:rFonts w:ascii="Arial" w:eastAsia="Times New Roman" w:hAnsi="Arial" w:cs="Arial"/>
                <w:color w:val="000000"/>
                <w:sz w:val="16"/>
                <w:szCs w:val="16"/>
                <w:lang w:eastAsia="ru-RU"/>
              </w:rPr>
              <w:t>расх</w:t>
            </w:r>
            <w:proofErr w:type="spellEnd"/>
            <w:r w:rsidRPr="00DF16B9">
              <w:rPr>
                <w:rFonts w:ascii="Arial" w:eastAsia="Times New Roman" w:hAnsi="Arial" w:cs="Arial"/>
                <w:color w:val="000000"/>
                <w:sz w:val="16"/>
                <w:szCs w:val="16"/>
                <w:lang w:eastAsia="ru-RU"/>
              </w:rPr>
              <w:t xml:space="preserve">.; ЗПМ=0,8; МАТ=0 к </w:t>
            </w:r>
            <w:proofErr w:type="spellStart"/>
            <w:r w:rsidRPr="00DF16B9">
              <w:rPr>
                <w:rFonts w:ascii="Arial" w:eastAsia="Times New Roman" w:hAnsi="Arial" w:cs="Arial"/>
                <w:color w:val="000000"/>
                <w:sz w:val="16"/>
                <w:szCs w:val="16"/>
                <w:lang w:eastAsia="ru-RU"/>
              </w:rPr>
              <w:t>расх</w:t>
            </w:r>
            <w:proofErr w:type="spellEnd"/>
            <w:r w:rsidRPr="00DF16B9">
              <w:rPr>
                <w:rFonts w:ascii="Arial" w:eastAsia="Times New Roman" w:hAnsi="Arial" w:cs="Arial"/>
                <w:color w:val="000000"/>
                <w:sz w:val="16"/>
                <w:szCs w:val="16"/>
                <w:lang w:eastAsia="ru-RU"/>
              </w:rPr>
              <w:t>.; ТЗ=0,8; ТЗМ=0,8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w:t>
            </w:r>
            <w:proofErr w:type="gramStart"/>
            <w:r w:rsidRPr="00DF16B9">
              <w:rPr>
                <w:rFonts w:ascii="Arial" w:eastAsia="Times New Roman" w:hAnsi="Arial" w:cs="Arial"/>
                <w:sz w:val="16"/>
                <w:szCs w:val="16"/>
                <w:lang w:eastAsia="ru-RU"/>
              </w:rPr>
              <w:t>Т(</w:t>
            </w:r>
            <w:proofErr w:type="gramEnd"/>
            <w:r w:rsidRPr="00DF16B9">
              <w:rPr>
                <w:rFonts w:ascii="Arial" w:eastAsia="Times New Roman" w:hAnsi="Arial" w:cs="Arial"/>
                <w:sz w:val="16"/>
                <w:szCs w:val="16"/>
                <w:lang w:eastAsia="ru-RU"/>
              </w:rPr>
              <w:t>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10,0096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4 705,51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1-100-30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3,0</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68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10,0096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470,10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4 705,51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99,72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0,15456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81,82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0,15456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99,72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0,15456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81,82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01.7.03.04-0001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Электроэнергия</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gramStart"/>
            <w:r w:rsidRPr="00DF16B9">
              <w:rPr>
                <w:rFonts w:ascii="Arial" w:eastAsia="Times New Roman" w:hAnsi="Arial" w:cs="Arial"/>
                <w:sz w:val="16"/>
                <w:szCs w:val="16"/>
                <w:lang w:eastAsia="ru-RU"/>
              </w:rPr>
              <w:t>кВт-ч</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0,476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6,61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01.7.15.06-0111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Гвозди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0,0041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70 296,20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85 761,36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0,00</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11.1.01.12-0007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Доска обшивочная хвойных пород (ель, сосна), сорт АВ, профиль штиль, толщина 13 мм, ширина до 96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1,58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28 414,00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37 506,48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0,00</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11.1.03.06-0078</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44-50 мм, сорт 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10 082,68</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13 309,14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4 887,05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4 787,33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/812-010.0-3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Деревянные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109</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5 218,19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/774-010.0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Деревянные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2 633,03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69 229,73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12 738,27</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3</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ГЭСНр58-01-001-01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Разборка деревянных элементов конструкций крыш: обрешетки из брусков с </w:t>
            </w:r>
            <w:proofErr w:type="spellStart"/>
            <w:r w:rsidRPr="00DF16B9">
              <w:rPr>
                <w:rFonts w:ascii="Arial" w:eastAsia="Times New Roman" w:hAnsi="Arial" w:cs="Arial"/>
                <w:b/>
                <w:bCs/>
                <w:color w:val="000000"/>
                <w:sz w:val="16"/>
                <w:szCs w:val="16"/>
                <w:lang w:eastAsia="ru-RU"/>
              </w:rPr>
              <w:t>прозорами</w:t>
            </w:r>
            <w:proofErr w:type="spell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w:t>
            </w:r>
            <w:proofErr w:type="gramStart"/>
            <w:r w:rsidRPr="00DF16B9">
              <w:rPr>
                <w:rFonts w:ascii="Arial" w:eastAsia="Times New Roman" w:hAnsi="Arial" w:cs="Arial"/>
                <w:b/>
                <w:bCs/>
                <w:color w:val="000000"/>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Объем=(4,6*8*2)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w:t>
            </w:r>
            <w:proofErr w:type="gramStart"/>
            <w:r w:rsidRPr="00DF16B9">
              <w:rPr>
                <w:rFonts w:ascii="Arial" w:eastAsia="Times New Roman" w:hAnsi="Arial" w:cs="Arial"/>
                <w:sz w:val="16"/>
                <w:szCs w:val="16"/>
                <w:lang w:eastAsia="ru-RU"/>
              </w:rPr>
              <w:t>Т(</w:t>
            </w:r>
            <w:proofErr w:type="gramEnd"/>
            <w:r w:rsidRPr="00DF16B9">
              <w:rPr>
                <w:rFonts w:ascii="Arial" w:eastAsia="Times New Roman" w:hAnsi="Arial" w:cs="Arial"/>
                <w:sz w:val="16"/>
                <w:szCs w:val="16"/>
                <w:lang w:eastAsia="ru-RU"/>
              </w:rPr>
              <w:t>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11,15776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4 892,57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15,16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11,15776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438,49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4 892,57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399,61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0,33856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240,74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91.05.01-017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башенные, грузоподъемность 8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0,46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0,33856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1 180,31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399,61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0,46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0,33856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240,74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Н</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999-9900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Строительный мусор</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1,4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1,0304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5 532,92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5 133,31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/812-092.0-3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Крыши, кровли (ремонтно-строительные)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91</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4 671,31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/774-092.0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Крыши, кровли (ремонтно-строительные)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2 361,32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17 072,76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12 565,55</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ГЭСНр58-01-001-02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Разборка деревянных элементов конструкций крыш: стропил со стойками и подкосами из досок</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w:t>
            </w:r>
            <w:proofErr w:type="gramStart"/>
            <w:r w:rsidRPr="00DF16B9">
              <w:rPr>
                <w:rFonts w:ascii="Arial" w:eastAsia="Times New Roman" w:hAnsi="Arial" w:cs="Arial"/>
                <w:b/>
                <w:bCs/>
                <w:color w:val="000000"/>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Объем=73,6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w:t>
            </w:r>
            <w:proofErr w:type="gramStart"/>
            <w:r w:rsidRPr="00DF16B9">
              <w:rPr>
                <w:rFonts w:ascii="Arial" w:eastAsia="Times New Roman" w:hAnsi="Arial" w:cs="Arial"/>
                <w:sz w:val="16"/>
                <w:szCs w:val="16"/>
                <w:lang w:eastAsia="ru-RU"/>
              </w:rPr>
              <w:t>Т(</w:t>
            </w:r>
            <w:proofErr w:type="gramEnd"/>
            <w:r w:rsidRPr="00DF16B9">
              <w:rPr>
                <w:rFonts w:ascii="Arial" w:eastAsia="Times New Roman" w:hAnsi="Arial" w:cs="Arial"/>
                <w:sz w:val="16"/>
                <w:szCs w:val="16"/>
                <w:lang w:eastAsia="ru-RU"/>
              </w:rPr>
              <w:t>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16,69248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7 451,52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2,4</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22,68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16,69248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446,40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7 451,52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251,93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0,21344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151,77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91.05.01-017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башенные, грузоподъемность 8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0,21344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1 180,31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251,93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0,21344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151,77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Н</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999-9900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Строительный мусор</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0,6624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7 855,22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7 603,29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/812-092.0-3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Крыши, кровли (ремонтно-строительные)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91</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6 918,99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/774-092.0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Крыши, кровли (ремонтно-строительные)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3 497,51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24 825,71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18 271,72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Итоги по разделу 1 Демонтажные работы</w:t>
            </w:r>
            <w:proofErr w:type="gramStart"/>
            <w:r w:rsidRPr="00DF16B9">
              <w:rPr>
                <w:rFonts w:ascii="Arial" w:eastAsia="Times New Roman" w:hAnsi="Arial" w:cs="Arial"/>
                <w:b/>
                <w:bCs/>
                <w:color w:val="000000"/>
                <w:sz w:val="16"/>
                <w:szCs w:val="16"/>
                <w:lang w:eastAsia="ru-RU"/>
              </w:rPr>
              <w:t xml:space="preserve"> :</w:t>
            </w:r>
            <w:proofErr w:type="gramEnd"/>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прямые затраты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23 376,87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 том числе: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рабочих</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22 088,54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Эксплуатация машин</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814,00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машинистов (</w:t>
            </w:r>
            <w:proofErr w:type="spellStart"/>
            <w:r w:rsidRPr="00DF16B9">
              <w:rPr>
                <w:rFonts w:ascii="Arial" w:eastAsia="Times New Roman" w:hAnsi="Arial" w:cs="Arial"/>
                <w:color w:val="000000"/>
                <w:sz w:val="16"/>
                <w:szCs w:val="16"/>
                <w:lang w:eastAsia="ru-RU"/>
              </w:rPr>
              <w:t>Отм</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474,33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Строительные работы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55 933,29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 том числе: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22 088,54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эксплуатация машин и механизмов</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814,00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машинистов (</w:t>
            </w:r>
            <w:proofErr w:type="spellStart"/>
            <w:r w:rsidRPr="00DF16B9">
              <w:rPr>
                <w:rFonts w:ascii="Arial" w:eastAsia="Times New Roman" w:hAnsi="Arial" w:cs="Arial"/>
                <w:color w:val="000000"/>
                <w:sz w:val="16"/>
                <w:szCs w:val="16"/>
                <w:lang w:eastAsia="ru-RU"/>
              </w:rPr>
              <w:t>Отм</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474,33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накладные расходы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21 444,31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сметная прибыль</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11 112,11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ФОТ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22 562,87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накладные расходы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21 444,31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сметная прибыль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11 112,11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  Итого по разделу 1 Демонтажные работы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55 933,29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  </w:t>
            </w:r>
            <w:proofErr w:type="spellStart"/>
            <w:r w:rsidRPr="00DF16B9">
              <w:rPr>
                <w:rFonts w:ascii="Arial" w:eastAsia="Times New Roman" w:hAnsi="Arial" w:cs="Arial"/>
                <w:b/>
                <w:bCs/>
                <w:color w:val="000000"/>
                <w:sz w:val="16"/>
                <w:szCs w:val="16"/>
                <w:lang w:eastAsia="ru-RU"/>
              </w:rPr>
              <w:t>Справочно</w:t>
            </w:r>
            <w:proofErr w:type="spellEnd"/>
          </w:p>
        </w:tc>
        <w:tc>
          <w:tcPr>
            <w:tcW w:w="360" w:type="pct"/>
            <w:tcBorders>
              <w:top w:val="single" w:sz="6" w:space="0" w:color="auto"/>
              <w:left w:val="single" w:sz="6" w:space="0" w:color="auto"/>
              <w:bottom w:val="single" w:sz="6" w:space="0" w:color="auto"/>
              <w:right w:val="single" w:sz="4"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1845" w:type="pct"/>
            <w:gridSpan w:val="8"/>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затраты труда рабочих</w:t>
            </w:r>
          </w:p>
        </w:tc>
        <w:tc>
          <w:tcPr>
            <w:tcW w:w="469" w:type="pct"/>
            <w:tcBorders>
              <w:top w:val="single" w:sz="6" w:space="0" w:color="auto"/>
              <w:left w:val="single" w:sz="6" w:space="0" w:color="auto"/>
              <w:bottom w:val="single" w:sz="6" w:space="0" w:color="auto"/>
              <w:right w:val="single" w:sz="6"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49,56224</w:t>
            </w:r>
          </w:p>
        </w:tc>
        <w:tc>
          <w:tcPr>
            <w:tcW w:w="1399" w:type="pct"/>
            <w:gridSpan w:val="4"/>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1845" w:type="pct"/>
            <w:gridSpan w:val="8"/>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затраты труда машинистов</w:t>
            </w:r>
          </w:p>
        </w:tc>
        <w:tc>
          <w:tcPr>
            <w:tcW w:w="469" w:type="pct"/>
            <w:tcBorders>
              <w:top w:val="single" w:sz="6" w:space="0" w:color="auto"/>
              <w:left w:val="single" w:sz="6" w:space="0" w:color="auto"/>
              <w:bottom w:val="single" w:sz="6" w:space="0" w:color="auto"/>
              <w:right w:val="single" w:sz="6"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0,70656</w:t>
            </w:r>
          </w:p>
        </w:tc>
        <w:tc>
          <w:tcPr>
            <w:tcW w:w="1399" w:type="pct"/>
            <w:gridSpan w:val="4"/>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5000" w:type="pct"/>
            <w:gridSpan w:val="17"/>
            <w:tcBorders>
              <w:top w:val="single" w:sz="6" w:space="0" w:color="auto"/>
              <w:left w:val="single" w:sz="4" w:space="0" w:color="auto"/>
              <w:bottom w:val="single" w:sz="6" w:space="0" w:color="auto"/>
              <w:right w:val="single" w:sz="4"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Раздел 2. Монтажные работы</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ГЭСН10-01-002-01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Установка стропил</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0,99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0,99</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Объем=5,5*0,15*0,05*24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w:t>
            </w:r>
            <w:proofErr w:type="gramStart"/>
            <w:r w:rsidRPr="00DF16B9">
              <w:rPr>
                <w:rFonts w:ascii="Arial" w:eastAsia="Times New Roman" w:hAnsi="Arial" w:cs="Arial"/>
                <w:sz w:val="16"/>
                <w:szCs w:val="16"/>
                <w:lang w:eastAsia="ru-RU"/>
              </w:rPr>
              <w:t>Т(</w:t>
            </w:r>
            <w:proofErr w:type="gramEnd"/>
            <w:r w:rsidRPr="00DF16B9">
              <w:rPr>
                <w:rFonts w:ascii="Arial" w:eastAsia="Times New Roman" w:hAnsi="Arial" w:cs="Arial"/>
                <w:sz w:val="16"/>
                <w:szCs w:val="16"/>
                <w:lang w:eastAsia="ru-RU"/>
              </w:rPr>
              <w:t>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23,562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10 797,29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2,7</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23,8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23,562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458,25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10 797,29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428,36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0,3663</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220,88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91.05.05-015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на автомобильном ходу, грузоподъемность 16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0,1485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1 938,31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287,84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0,1485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105,59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0,2178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140,52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0,2178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115,29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24 489,41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01.3.01.01-0002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xml:space="preserve">Бензин автомобильный </w:t>
            </w:r>
            <w:r w:rsidRPr="00DF16B9">
              <w:rPr>
                <w:rFonts w:ascii="Arial" w:eastAsia="Times New Roman" w:hAnsi="Arial" w:cs="Arial"/>
                <w:sz w:val="16"/>
                <w:szCs w:val="16"/>
                <w:lang w:eastAsia="ru-RU"/>
              </w:rPr>
              <w:lastRenderedPageBreak/>
              <w:t>АИ-98, АИ-95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0,000198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57 587,67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11,40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01.7.15.06-0111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Гвозди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0,0072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0,007128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70 296,20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85 761,36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611,31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08.1.02.11-0001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Поковки из квадратных заготовок, масса 1,5-4,5 кг</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0,03762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55 898,18</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59 252,07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2 229,06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08.3.03.06-0002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Проволока горячекатаная в мотках, диаметр 6,3-6,5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0,00438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0,0043362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60 258,20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1,14</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68 694,35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297,87</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11.1.03.01-0062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0,1584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16 496,03</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16 825,95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2 665,23</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11.1.03.01-0066</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Брус обрезной хвойных пород (ель, сосна), естественной влажности, длина 2-6,5 м, ширина 100 и более мм, толщина 100 и более мм, сорт 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0,0594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16 655,00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16 988,10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1 009,09</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11.1.03.06-0123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Доска обрезная хвойных пород, сухая, длина 2-6,5 м, ширина 100-250 мм, толщина 44-50 мм, сорт 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0,8217</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15 783,16</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20 833,77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17 119,11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12.1.02.06-0012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Рубероид кровельный РКК-350</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w:t>
            </w:r>
            <w:proofErr w:type="gramStart"/>
            <w:r w:rsidRPr="00DF16B9">
              <w:rPr>
                <w:rFonts w:ascii="Arial" w:eastAsia="Times New Roman" w:hAnsi="Arial" w:cs="Arial"/>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3,38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3,3462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47,57</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1,52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72,31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241,96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14.5.06.03-0002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Паста антисептическая</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0,00196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0,0019404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98 039,57</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156 863,31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304,38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35 935,94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11 018,17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/812-010.0-3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Деревянные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109</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12 009,81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/774-010.0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Деревянные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6 059,99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54 551,25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54 005,74</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ГЭСН10-01-010-01</w:t>
            </w:r>
            <w:r w:rsidRPr="00DF16B9">
              <w:rPr>
                <w:rFonts w:ascii="Arial" w:eastAsia="Times New Roman" w:hAnsi="Arial" w:cs="Arial"/>
                <w:b/>
                <w:bCs/>
                <w:color w:val="000000"/>
                <w:sz w:val="16"/>
                <w:szCs w:val="16"/>
                <w:lang w:eastAsia="ru-RU"/>
              </w:rPr>
              <w:br/>
              <w:t>применительно</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Установка элементов каркаса: из брусьев // Установка связей между стропилами, каркаса для подшивки карниза, каркаса для обшивки фронтонов</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0,5175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0,5175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w:t>
            </w:r>
            <w:proofErr w:type="gramStart"/>
            <w:r w:rsidRPr="00DF16B9">
              <w:rPr>
                <w:rFonts w:ascii="Arial" w:eastAsia="Times New Roman" w:hAnsi="Arial" w:cs="Arial"/>
                <w:sz w:val="16"/>
                <w:szCs w:val="16"/>
                <w:lang w:eastAsia="ru-RU"/>
              </w:rPr>
              <w:t>Т(</w:t>
            </w:r>
            <w:proofErr w:type="gramEnd"/>
            <w:r w:rsidRPr="00DF16B9">
              <w:rPr>
                <w:rFonts w:ascii="Arial" w:eastAsia="Times New Roman" w:hAnsi="Arial" w:cs="Arial"/>
                <w:sz w:val="16"/>
                <w:szCs w:val="16"/>
                <w:lang w:eastAsia="ru-RU"/>
              </w:rPr>
              <w:t>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11,64375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5 381,74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1-100-28</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2,8</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22,5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11,64375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462,20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5 381,74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120,20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0,1863</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98,62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0,1863</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120,20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0,1863</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98,62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1 335,61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01.3.01.01-0002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Бензин автомобильный АИ-98, АИ-95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0,00015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0,0000776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57 587,67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4,47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01.7.03.04-0001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Электроэнергия</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gramStart"/>
            <w:r w:rsidRPr="00DF16B9">
              <w:rPr>
                <w:rFonts w:ascii="Arial" w:eastAsia="Times New Roman" w:hAnsi="Arial" w:cs="Arial"/>
                <w:sz w:val="16"/>
                <w:szCs w:val="16"/>
                <w:lang w:eastAsia="ru-RU"/>
              </w:rPr>
              <w:t>кВт-ч</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0,1196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0,061893</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6,61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0,41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01.7.15.03-0042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Болты с гайками и шайбами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кг</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7,5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3,88125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174,93</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1,17</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204,67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794,38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01.7.15.06-0111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Гвозди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0,0015525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70 296,20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85 761,36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133,14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08.1.02.11-0001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Поковки из квадратных заготовок, масса 1,5-4,5 кг</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0,0016043</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55 898,18</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59 252,07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95,06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12.1.02.06-0012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Рубероид кровельный РКК-350</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w:t>
            </w:r>
            <w:proofErr w:type="gramStart"/>
            <w:r w:rsidRPr="00DF16B9">
              <w:rPr>
                <w:rFonts w:ascii="Arial" w:eastAsia="Times New Roman" w:hAnsi="Arial" w:cs="Arial"/>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1,45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0,750375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47,57</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1,52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72,31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54,26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14.2.04.01-0001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Смола каменноугольная для дорожного строительства</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0,00258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0,0013352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10 826,90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0,66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7 145,75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9,54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14.5.06.03-0002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Паста антисептическая</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0,00301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0,0015577</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98 039,57</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156 863,31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244,35</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Уд</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11.1.03.01-0066</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Брус обрезной хвойных пород (ель, сосна), естественной влажности, длина 2-6,5 м, ширина 100 и более мм, толщина 100 и более мм, сорт 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0,93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0,481275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16 655,00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1,02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16 988,10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8 175,95</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Уд</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11.1.03.05-0065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Доска необрезная хвойных пород, естественной влажности, длина 2-6,5 м, ширина 100-250, толщина 30-50 мм, сорт III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0,005175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7 555,00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9 972,60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51,61</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Уд</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11.1.03.06-0078</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Доска обрезная хвойных пород, естественной влажности, длина 2-6,5 м, ширина 100-250 мм, толщина 44-50 мм, сорт 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0,12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0,0621</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10 082,68</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13 309,14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826,50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6 936,17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5 480,36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/812-010.0-3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Деревянные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109</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5 973,59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/774-010.0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Деревянные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3 014,20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30 770,94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15 923,96</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ФСБЦ-11.1.03.06-0077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Доска обрезная хвойных пород, естественной влажности, длина 2-6,5 м, ширина 100-250 мм, толщина 44-50 мм, сорт 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0,405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0,405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11 425,67</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15 081,88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6 108,16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6 108,16</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lastRenderedPageBreak/>
              <w:t>6.2</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ФСБЦ-11.1.03.06-0069</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Доска обрезная хвойных пород, естественной влажности, длина 2-6,5 м, ширина 100-250 мм, толщина 25 мм, сорт 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0,1125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0,1125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10 524,42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13 892,23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1 562,88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1 562,88</w:t>
            </w:r>
          </w:p>
        </w:tc>
      </w:tr>
      <w:tr w:rsidR="00DF16B9" w:rsidRPr="00DF16B9" w:rsidTr="00F81729">
        <w:trPr>
          <w:trHeight w:val="91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6.3</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ФСБЦ-11.1.03.01-0065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Брус обрезной хвойных пород (ель, сосна), естественной влажности, длина 2-6,5 м, ширина 100 и более мм, толщина 100 и более мм, сорт I // Брус обрезной хвойных пород 75х150 мм, сорт 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0,63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0,63</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16 655,00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16 988,10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10 702,50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10 702,50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ГЭСН12-01-037-04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Устройство </w:t>
            </w:r>
            <w:proofErr w:type="spellStart"/>
            <w:r w:rsidRPr="00DF16B9">
              <w:rPr>
                <w:rFonts w:ascii="Arial" w:eastAsia="Times New Roman" w:hAnsi="Arial" w:cs="Arial"/>
                <w:b/>
                <w:bCs/>
                <w:color w:val="000000"/>
                <w:sz w:val="16"/>
                <w:szCs w:val="16"/>
                <w:lang w:eastAsia="ru-RU"/>
              </w:rPr>
              <w:t>подкровельной</w:t>
            </w:r>
            <w:proofErr w:type="spellEnd"/>
            <w:r w:rsidRPr="00DF16B9">
              <w:rPr>
                <w:rFonts w:ascii="Arial" w:eastAsia="Times New Roman" w:hAnsi="Arial" w:cs="Arial"/>
                <w:b/>
                <w:bCs/>
                <w:color w:val="000000"/>
                <w:sz w:val="16"/>
                <w:szCs w:val="16"/>
                <w:lang w:eastAsia="ru-RU"/>
              </w:rPr>
              <w:t xml:space="preserve"> пленочной гидроизоляции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w:t>
            </w:r>
            <w:proofErr w:type="gramStart"/>
            <w:r w:rsidRPr="00DF16B9">
              <w:rPr>
                <w:rFonts w:ascii="Arial" w:eastAsia="Times New Roman" w:hAnsi="Arial" w:cs="Arial"/>
                <w:b/>
                <w:bCs/>
                <w:color w:val="000000"/>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0,88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Объем=(5,5*8*2)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w:t>
            </w:r>
            <w:proofErr w:type="gramStart"/>
            <w:r w:rsidRPr="00DF16B9">
              <w:rPr>
                <w:rFonts w:ascii="Arial" w:eastAsia="Times New Roman" w:hAnsi="Arial" w:cs="Arial"/>
                <w:sz w:val="16"/>
                <w:szCs w:val="16"/>
                <w:lang w:eastAsia="ru-RU"/>
              </w:rPr>
              <w:t>Т(</w:t>
            </w:r>
            <w:proofErr w:type="gramEnd"/>
            <w:r w:rsidRPr="00DF16B9">
              <w:rPr>
                <w:rFonts w:ascii="Arial" w:eastAsia="Times New Roman" w:hAnsi="Arial" w:cs="Arial"/>
                <w:sz w:val="16"/>
                <w:szCs w:val="16"/>
                <w:lang w:eastAsia="ru-RU"/>
              </w:rPr>
              <w:t>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46,4464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23 210,66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1-100-35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3,5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52,78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46,4464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499,73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23 210,66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21,24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0,02112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12,36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91.05.05-015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на автомобильном ходу, грузоподъемность 16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0,00792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1 938,31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15,35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0,00792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5,63</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91.06.06-045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Подъемники одномачтовые, грузоподъемность до 500 кг, высота подъема 15 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27,25</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1,78</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48,51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0,21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4-100-030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3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470,10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2,07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5,68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4,66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8 807,65</w:t>
            </w:r>
          </w:p>
        </w:tc>
      </w:tr>
      <w:tr w:rsidR="00DF16B9" w:rsidRPr="00DF16B9" w:rsidTr="00F81729">
        <w:trPr>
          <w:trHeight w:val="91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01.7.06.01-0011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gramStart"/>
            <w:r w:rsidRPr="00DF16B9">
              <w:rPr>
                <w:rFonts w:ascii="Arial" w:eastAsia="Times New Roman" w:hAnsi="Arial" w:cs="Arial"/>
                <w:sz w:val="16"/>
                <w:szCs w:val="16"/>
                <w:lang w:eastAsia="ru-RU"/>
              </w:rPr>
              <w:t>Ленты</w:t>
            </w:r>
            <w:proofErr w:type="gramEnd"/>
            <w:r w:rsidRPr="00DF16B9">
              <w:rPr>
                <w:rFonts w:ascii="Arial" w:eastAsia="Times New Roman" w:hAnsi="Arial" w:cs="Arial"/>
                <w:sz w:val="16"/>
                <w:szCs w:val="16"/>
                <w:lang w:eastAsia="ru-RU"/>
              </w:rPr>
              <w:t xml:space="preserve"> герметизирующие гидроизоляционные, пароизоляционные </w:t>
            </w:r>
            <w:proofErr w:type="spellStart"/>
            <w:r w:rsidRPr="00DF16B9">
              <w:rPr>
                <w:rFonts w:ascii="Arial" w:eastAsia="Times New Roman" w:hAnsi="Arial" w:cs="Arial"/>
                <w:sz w:val="16"/>
                <w:szCs w:val="16"/>
                <w:lang w:eastAsia="ru-RU"/>
              </w:rPr>
              <w:t>бутилкаучуковые</w:t>
            </w:r>
            <w:proofErr w:type="spellEnd"/>
            <w:r w:rsidRPr="00DF16B9">
              <w:rPr>
                <w:rFonts w:ascii="Arial" w:eastAsia="Times New Roman" w:hAnsi="Arial" w:cs="Arial"/>
                <w:sz w:val="16"/>
                <w:szCs w:val="16"/>
                <w:lang w:eastAsia="ru-RU"/>
              </w:rPr>
              <w:t xml:space="preserve">, дублированные холстом с </w:t>
            </w:r>
            <w:r w:rsidRPr="00DF16B9">
              <w:rPr>
                <w:rFonts w:ascii="Arial" w:eastAsia="Times New Roman" w:hAnsi="Arial" w:cs="Arial"/>
                <w:sz w:val="16"/>
                <w:szCs w:val="16"/>
                <w:lang w:eastAsia="ru-RU"/>
              </w:rPr>
              <w:lastRenderedPageBreak/>
              <w:t>одной стороны, с липким слоем с одной стороны, цвет серый, ширина 100 мм, толщина 1,5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74,13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65,2344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41,80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52,67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3 435,90</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01.7.15.14-0181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Шурупы самонарезающие стальные оксидированные с потайной головкой и крестообразным шлицем, остроконечные, диаметр 2,5 мм, длина 25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0,0001672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174 568,96</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212 974,13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35,61</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12.1.03.09-1008</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Элемент вентиляционный нижней защитной пленки из ПВХ, размеры 360х120х20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шт</w:t>
            </w:r>
            <w:proofErr w:type="spellEnd"/>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17,6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165,68</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1,83</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303,19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5 336,14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Уд</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12.1.01.03-0039</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 xml:space="preserve">Пленка </w:t>
            </w:r>
            <w:proofErr w:type="spellStart"/>
            <w:r w:rsidRPr="00DF16B9">
              <w:rPr>
                <w:rFonts w:ascii="Arial" w:eastAsia="Times New Roman" w:hAnsi="Arial" w:cs="Arial"/>
                <w:i/>
                <w:iCs/>
                <w:color w:val="7F7F7F"/>
                <w:sz w:val="16"/>
                <w:szCs w:val="16"/>
                <w:lang w:eastAsia="ru-RU"/>
              </w:rPr>
              <w:t>подкровельная</w:t>
            </w:r>
            <w:proofErr w:type="spellEnd"/>
            <w:r w:rsidRPr="00DF16B9">
              <w:rPr>
                <w:rFonts w:ascii="Arial" w:eastAsia="Times New Roman" w:hAnsi="Arial" w:cs="Arial"/>
                <w:i/>
                <w:iCs/>
                <w:color w:val="7F7F7F"/>
                <w:sz w:val="16"/>
                <w:szCs w:val="16"/>
                <w:lang w:eastAsia="ru-RU"/>
              </w:rPr>
              <w:t xml:space="preserve"> гидроизоляционная, </w:t>
            </w:r>
            <w:proofErr w:type="spellStart"/>
            <w:r w:rsidRPr="00DF16B9">
              <w:rPr>
                <w:rFonts w:ascii="Arial" w:eastAsia="Times New Roman" w:hAnsi="Arial" w:cs="Arial"/>
                <w:i/>
                <w:iCs/>
                <w:color w:val="7F7F7F"/>
                <w:sz w:val="16"/>
                <w:szCs w:val="16"/>
                <w:lang w:eastAsia="ru-RU"/>
              </w:rPr>
              <w:t>антиконденсатная</w:t>
            </w:r>
            <w:proofErr w:type="spell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м</w:t>
            </w:r>
            <w:proofErr w:type="gramStart"/>
            <w:r w:rsidRPr="00DF16B9">
              <w:rPr>
                <w:rFonts w:ascii="Arial" w:eastAsia="Times New Roman" w:hAnsi="Arial" w:cs="Arial"/>
                <w:i/>
                <w:iCs/>
                <w:color w:val="7F7F7F"/>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115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101,2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52,94</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0,98</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51,88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5 250,26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32 051,91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23 223,02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/812-012.0-3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25 545,32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/774-012.0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13 237,12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80 493,58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70 834,35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Прайс-лист</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3725B6" w:rsidP="00DF16B9">
            <w:pPr>
              <w:spacing w:after="0" w:line="240" w:lineRule="auto"/>
              <w:rPr>
                <w:rFonts w:ascii="Arial" w:eastAsia="Times New Roman" w:hAnsi="Arial" w:cs="Arial"/>
                <w:b/>
                <w:bCs/>
                <w:color w:val="000000"/>
                <w:sz w:val="16"/>
                <w:szCs w:val="16"/>
                <w:lang w:eastAsia="ru-RU"/>
              </w:rPr>
            </w:pPr>
            <w:r>
              <w:rPr>
                <w:rFonts w:ascii="Arial" w:hAnsi="Arial" w:cs="Arial"/>
                <w:b/>
                <w:bCs/>
                <w:color w:val="000000"/>
                <w:sz w:val="16"/>
                <w:szCs w:val="16"/>
                <w:lang w:eastAsia="ru-RU"/>
              </w:rPr>
              <w:t xml:space="preserve">Паро-гидроизоляция </w:t>
            </w:r>
            <w:proofErr w:type="spellStart"/>
            <w:r>
              <w:rPr>
                <w:rFonts w:ascii="Arial" w:hAnsi="Arial" w:cs="Arial"/>
                <w:b/>
                <w:bCs/>
                <w:color w:val="000000"/>
                <w:sz w:val="16"/>
                <w:szCs w:val="16"/>
                <w:lang w:eastAsia="ru-RU"/>
              </w:rPr>
              <w:t>Изоспн</w:t>
            </w:r>
            <w:proofErr w:type="spellEnd"/>
            <w:proofErr w:type="gramStart"/>
            <w:r>
              <w:rPr>
                <w:rFonts w:ascii="Arial" w:hAnsi="Arial" w:cs="Arial"/>
                <w:b/>
                <w:bCs/>
                <w:color w:val="000000"/>
                <w:sz w:val="16"/>
                <w:szCs w:val="16"/>
                <w:lang w:eastAsia="ru-RU"/>
              </w:rPr>
              <w:t xml:space="preserve"> С</w:t>
            </w:r>
            <w:proofErr w:type="gramEnd"/>
            <w:r>
              <w:rPr>
                <w:rFonts w:ascii="Arial" w:hAnsi="Arial" w:cs="Arial"/>
                <w:b/>
                <w:bCs/>
                <w:color w:val="000000"/>
                <w:sz w:val="16"/>
                <w:szCs w:val="16"/>
                <w:lang w:eastAsia="ru-RU"/>
              </w:rPr>
              <w:t xml:space="preserve"> </w:t>
            </w:r>
            <w:r w:rsidR="00884A05">
              <w:rPr>
                <w:rFonts w:ascii="Arial" w:hAnsi="Arial" w:cs="Arial"/>
                <w:b/>
                <w:bCs/>
                <w:color w:val="000000"/>
                <w:sz w:val="16"/>
                <w:szCs w:val="16"/>
                <w:lang w:eastAsia="ru-RU"/>
              </w:rPr>
              <w:t>«</w:t>
            </w:r>
            <w:r>
              <w:rPr>
                <w:rFonts w:ascii="Arial" w:hAnsi="Arial" w:cs="Arial"/>
                <w:b/>
                <w:bCs/>
                <w:color w:val="000000"/>
                <w:sz w:val="16"/>
                <w:szCs w:val="16"/>
                <w:lang w:eastAsia="ru-RU"/>
              </w:rPr>
              <w:t>или эквивалент</w:t>
            </w:r>
            <w:r w:rsidR="00884A05">
              <w:rPr>
                <w:rFonts w:ascii="Arial" w:hAnsi="Arial" w:cs="Arial"/>
                <w:b/>
                <w:bCs/>
                <w:color w:val="000000"/>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w:t>
            </w:r>
            <w:proofErr w:type="gramStart"/>
            <w:r w:rsidRPr="00DF16B9">
              <w:rPr>
                <w:rFonts w:ascii="Arial" w:eastAsia="Times New Roman" w:hAnsi="Arial" w:cs="Arial"/>
                <w:b/>
                <w:bCs/>
                <w:color w:val="000000"/>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96,8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47,56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1,02</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4 695,88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Цена=3995/70/1,2</w:t>
            </w:r>
          </w:p>
        </w:tc>
      </w:tr>
      <w:tr w:rsidR="00DF16B9" w:rsidRPr="00DF16B9" w:rsidTr="00F81729">
        <w:trPr>
          <w:trHeight w:val="67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Приказ от 04.08.2020 № 421/</w:t>
            </w:r>
            <w:proofErr w:type="spellStart"/>
            <w:proofErr w:type="gramStart"/>
            <w:r w:rsidRPr="00DF16B9">
              <w:rPr>
                <w:rFonts w:ascii="Arial" w:eastAsia="Times New Roman" w:hAnsi="Arial" w:cs="Arial"/>
                <w:color w:val="000000"/>
                <w:sz w:val="16"/>
                <w:szCs w:val="16"/>
                <w:lang w:eastAsia="ru-RU"/>
              </w:rPr>
              <w:t>пр</w:t>
            </w:r>
            <w:proofErr w:type="spellEnd"/>
            <w:proofErr w:type="gramEnd"/>
            <w:r w:rsidRPr="00DF16B9">
              <w:rPr>
                <w:rFonts w:ascii="Arial" w:eastAsia="Times New Roman" w:hAnsi="Arial" w:cs="Arial"/>
                <w:color w:val="000000"/>
                <w:sz w:val="16"/>
                <w:szCs w:val="16"/>
                <w:lang w:eastAsia="ru-RU"/>
              </w:rPr>
              <w:t xml:space="preserve"> п.92а (в ред. пр. № 55/</w:t>
            </w:r>
            <w:proofErr w:type="spellStart"/>
            <w:r w:rsidRPr="00DF16B9">
              <w:rPr>
                <w:rFonts w:ascii="Arial" w:eastAsia="Times New Roman" w:hAnsi="Arial" w:cs="Arial"/>
                <w:color w:val="000000"/>
                <w:sz w:val="16"/>
                <w:szCs w:val="16"/>
                <w:lang w:eastAsia="ru-RU"/>
              </w:rPr>
              <w:t>пр</w:t>
            </w:r>
            <w:proofErr w:type="spellEnd"/>
            <w:r w:rsidRPr="00DF16B9">
              <w:rPr>
                <w:rFonts w:ascii="Arial" w:eastAsia="Times New Roman" w:hAnsi="Arial" w:cs="Arial"/>
                <w:color w:val="000000"/>
                <w:sz w:val="16"/>
                <w:szCs w:val="16"/>
                <w:lang w:eastAsia="ru-RU"/>
              </w:rPr>
              <w:t xml:space="preserve"> от 30.01.2024)</w:t>
            </w: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4 695,88</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8</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ГЭСН12-01-034-02</w:t>
            </w:r>
            <w:r w:rsidRPr="00DF16B9">
              <w:rPr>
                <w:rFonts w:ascii="Arial" w:eastAsia="Times New Roman" w:hAnsi="Arial" w:cs="Arial"/>
                <w:b/>
                <w:bCs/>
                <w:color w:val="000000"/>
                <w:sz w:val="16"/>
                <w:szCs w:val="16"/>
                <w:lang w:eastAsia="ru-RU"/>
              </w:rPr>
              <w:br/>
              <w:t>применительно</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Устройство обрешетки с </w:t>
            </w:r>
            <w:proofErr w:type="spellStart"/>
            <w:r w:rsidRPr="00DF16B9">
              <w:rPr>
                <w:rFonts w:ascii="Arial" w:eastAsia="Times New Roman" w:hAnsi="Arial" w:cs="Arial"/>
                <w:b/>
                <w:bCs/>
                <w:color w:val="000000"/>
                <w:sz w:val="16"/>
                <w:szCs w:val="16"/>
                <w:lang w:eastAsia="ru-RU"/>
              </w:rPr>
              <w:t>прозорами</w:t>
            </w:r>
            <w:proofErr w:type="spellEnd"/>
            <w:r w:rsidRPr="00DF16B9">
              <w:rPr>
                <w:rFonts w:ascii="Arial" w:eastAsia="Times New Roman" w:hAnsi="Arial" w:cs="Arial"/>
                <w:b/>
                <w:bCs/>
                <w:color w:val="000000"/>
                <w:sz w:val="16"/>
                <w:szCs w:val="16"/>
                <w:lang w:eastAsia="ru-RU"/>
              </w:rPr>
              <w:t xml:space="preserve"> из брусков // Устройство </w:t>
            </w:r>
            <w:proofErr w:type="spellStart"/>
            <w:r w:rsidRPr="00DF16B9">
              <w:rPr>
                <w:rFonts w:ascii="Arial" w:eastAsia="Times New Roman" w:hAnsi="Arial" w:cs="Arial"/>
                <w:b/>
                <w:bCs/>
                <w:color w:val="000000"/>
                <w:sz w:val="16"/>
                <w:szCs w:val="16"/>
                <w:lang w:eastAsia="ru-RU"/>
              </w:rPr>
              <w:t>контробрешетки</w:t>
            </w:r>
            <w:proofErr w:type="spell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w:t>
            </w:r>
            <w:proofErr w:type="gramStart"/>
            <w:r w:rsidRPr="00DF16B9">
              <w:rPr>
                <w:rFonts w:ascii="Arial" w:eastAsia="Times New Roman" w:hAnsi="Arial" w:cs="Arial"/>
                <w:b/>
                <w:bCs/>
                <w:color w:val="000000"/>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0,88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Объем=(5,5*8*2)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w:t>
            </w:r>
            <w:proofErr w:type="gramStart"/>
            <w:r w:rsidRPr="00DF16B9">
              <w:rPr>
                <w:rFonts w:ascii="Arial" w:eastAsia="Times New Roman" w:hAnsi="Arial" w:cs="Arial"/>
                <w:sz w:val="16"/>
                <w:szCs w:val="16"/>
                <w:lang w:eastAsia="ru-RU"/>
              </w:rPr>
              <w:t>Т(</w:t>
            </w:r>
            <w:proofErr w:type="gramEnd"/>
            <w:r w:rsidRPr="00DF16B9">
              <w:rPr>
                <w:rFonts w:ascii="Arial" w:eastAsia="Times New Roman" w:hAnsi="Arial" w:cs="Arial"/>
                <w:sz w:val="16"/>
                <w:szCs w:val="16"/>
                <w:lang w:eastAsia="ru-RU"/>
              </w:rPr>
              <w:t>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11,3872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5 128,23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12,94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11,3872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450,35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5 128,23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1 041,60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0,8888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627,20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91.05.01-017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башенные, грузоподъемность 8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0,97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0,8536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1 180,31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1 007,51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0,97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0,8536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606,97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91.05.05-015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на автомобильном ходу, грузоподъемность 16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1 938,31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17,06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6,26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0,0264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17,03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0,0264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13,97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113,20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01.7.15.06-0111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Гвозди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0,00132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70 296,20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85 761,36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113,20</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Уд</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11.1.03.01-0063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Бруски обрезные хвойных пород (ель, сосна), естественной влажности, длина 2-6,5 м, ширина 20-90 мм, толщина 20-90 мм, сорт III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0,352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16 496,03</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1,02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16 825,95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5 922,73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6 910,23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5 755,43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/812-012.0-3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6 330,97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/774-012.0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3 280,60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18 774,77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16 521,80</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8.1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ФСБЦ-11.1.03.01-0061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Бруски обрезные хвойных пород (ель, сосна), естественной влажности, длина 2-6,5 м, ширина 20-90 мм, толщина 20-90 мм, сорт 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16 496,03</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16 825,95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6 057,34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6 057,34</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ГЭСН12-01-034-02</w:t>
            </w:r>
            <w:r w:rsidRPr="00DF16B9">
              <w:rPr>
                <w:rFonts w:ascii="Arial" w:eastAsia="Times New Roman" w:hAnsi="Arial" w:cs="Arial"/>
                <w:b/>
                <w:bCs/>
                <w:color w:val="000000"/>
                <w:sz w:val="16"/>
                <w:szCs w:val="16"/>
                <w:lang w:eastAsia="ru-RU"/>
              </w:rPr>
              <w:br/>
              <w:t>применительно</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Устройство обрешетки с </w:t>
            </w:r>
            <w:proofErr w:type="spellStart"/>
            <w:r w:rsidRPr="00DF16B9">
              <w:rPr>
                <w:rFonts w:ascii="Arial" w:eastAsia="Times New Roman" w:hAnsi="Arial" w:cs="Arial"/>
                <w:b/>
                <w:bCs/>
                <w:color w:val="000000"/>
                <w:sz w:val="16"/>
                <w:szCs w:val="16"/>
                <w:lang w:eastAsia="ru-RU"/>
              </w:rPr>
              <w:t>прозорами</w:t>
            </w:r>
            <w:proofErr w:type="spellEnd"/>
            <w:r w:rsidRPr="00DF16B9">
              <w:rPr>
                <w:rFonts w:ascii="Arial" w:eastAsia="Times New Roman" w:hAnsi="Arial" w:cs="Arial"/>
                <w:b/>
                <w:bCs/>
                <w:color w:val="000000"/>
                <w:sz w:val="16"/>
                <w:szCs w:val="16"/>
                <w:lang w:eastAsia="ru-RU"/>
              </w:rPr>
              <w:t xml:space="preserve"> из брусков // Устройство обрешетки с </w:t>
            </w:r>
            <w:proofErr w:type="spellStart"/>
            <w:r w:rsidRPr="00DF16B9">
              <w:rPr>
                <w:rFonts w:ascii="Arial" w:eastAsia="Times New Roman" w:hAnsi="Arial" w:cs="Arial"/>
                <w:b/>
                <w:bCs/>
                <w:color w:val="000000"/>
                <w:sz w:val="16"/>
                <w:szCs w:val="16"/>
                <w:lang w:eastAsia="ru-RU"/>
              </w:rPr>
              <w:t>прозорами</w:t>
            </w:r>
            <w:proofErr w:type="spellEnd"/>
            <w:r w:rsidRPr="00DF16B9">
              <w:rPr>
                <w:rFonts w:ascii="Arial" w:eastAsia="Times New Roman" w:hAnsi="Arial" w:cs="Arial"/>
                <w:b/>
                <w:bCs/>
                <w:color w:val="000000"/>
                <w:sz w:val="16"/>
                <w:szCs w:val="16"/>
                <w:lang w:eastAsia="ru-RU"/>
              </w:rPr>
              <w:t xml:space="preserve"> из досок</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w:t>
            </w:r>
            <w:proofErr w:type="gramStart"/>
            <w:r w:rsidRPr="00DF16B9">
              <w:rPr>
                <w:rFonts w:ascii="Arial" w:eastAsia="Times New Roman" w:hAnsi="Arial" w:cs="Arial"/>
                <w:b/>
                <w:bCs/>
                <w:color w:val="000000"/>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Объем=(4,5*8*2)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w:t>
            </w:r>
            <w:proofErr w:type="gramStart"/>
            <w:r w:rsidRPr="00DF16B9">
              <w:rPr>
                <w:rFonts w:ascii="Arial" w:eastAsia="Times New Roman" w:hAnsi="Arial" w:cs="Arial"/>
                <w:sz w:val="16"/>
                <w:szCs w:val="16"/>
                <w:lang w:eastAsia="ru-RU"/>
              </w:rPr>
              <w:t>Т(</w:t>
            </w:r>
            <w:proofErr w:type="gramEnd"/>
            <w:r w:rsidRPr="00DF16B9">
              <w:rPr>
                <w:rFonts w:ascii="Arial" w:eastAsia="Times New Roman" w:hAnsi="Arial" w:cs="Arial"/>
                <w:sz w:val="16"/>
                <w:szCs w:val="16"/>
                <w:lang w:eastAsia="ru-RU"/>
              </w:rPr>
              <w:t>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9,3168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4 195,82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12,94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9,3168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450,35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4 195,82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852,23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0,7272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513,16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91.05.01-017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башенные, грузоподъемность 8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0,97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0,6984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1 180,31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824,33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0,97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0,6984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496,61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91.05.05-015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на автомобильном ходу, грузоподъемность 16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0,0072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1 938,31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13,96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0,0072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5,12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13,94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11,43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92,62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01.7.15.06-0111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Гвозди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70 296,20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85 761,36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92,62</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Уд</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11.1.03.01-0063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Бруски обрезные хвойных пород (ель, сосна), естественной влажности, длина 2-6,5 м, ширина 20-90 мм, толщина 20-90 мм, сорт III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0,288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16 496,03</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1,02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16 825,95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4 845,87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5 653,83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4 708,98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/812-012.0-3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5 179,88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/774-012.0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2 684,12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18 774,76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13 517,83</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ФСБЦ-11.1.03.06-0069</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Доска обрезная хвойных пород, естественной влажности, длина 2-6,5 м, ширина 100-250 мм, толщина 25 мм, сорт 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0,9</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10 524,42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13 892,23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12 503,01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12 503,01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ГЭСН12-01-034-01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Устройство обрешетки: сплошной из досок</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w:t>
            </w:r>
            <w:proofErr w:type="gramStart"/>
            <w:r w:rsidRPr="00DF16B9">
              <w:rPr>
                <w:rFonts w:ascii="Arial" w:eastAsia="Times New Roman" w:hAnsi="Arial" w:cs="Arial"/>
                <w:b/>
                <w:bCs/>
                <w:color w:val="000000"/>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Объем=(1*8*2)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w:t>
            </w:r>
            <w:proofErr w:type="gramStart"/>
            <w:r w:rsidRPr="00DF16B9">
              <w:rPr>
                <w:rFonts w:ascii="Arial" w:eastAsia="Times New Roman" w:hAnsi="Arial" w:cs="Arial"/>
                <w:sz w:val="16"/>
                <w:szCs w:val="16"/>
                <w:lang w:eastAsia="ru-RU"/>
              </w:rPr>
              <w:t>Т(</w:t>
            </w:r>
            <w:proofErr w:type="gramEnd"/>
            <w:r w:rsidRPr="00DF16B9">
              <w:rPr>
                <w:rFonts w:ascii="Arial" w:eastAsia="Times New Roman" w:hAnsi="Arial" w:cs="Arial"/>
                <w:sz w:val="16"/>
                <w:szCs w:val="16"/>
                <w:lang w:eastAsia="ru-RU"/>
              </w:rPr>
              <w:t>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3,0624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1 379,15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19,14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3,0624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450,35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1 379,15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66,63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0,0576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40,09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91.05.01-017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башенные, грузоподъемность 8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0,0512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1 180,31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60,43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0,0512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36,41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91.05.05-015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xml:space="preserve">Краны на автомобильном </w:t>
            </w:r>
            <w:r w:rsidRPr="00DF16B9">
              <w:rPr>
                <w:rFonts w:ascii="Arial" w:eastAsia="Times New Roman" w:hAnsi="Arial" w:cs="Arial"/>
                <w:sz w:val="16"/>
                <w:szCs w:val="16"/>
                <w:lang w:eastAsia="ru-RU"/>
              </w:rPr>
              <w:lastRenderedPageBreak/>
              <w:t>ходу, грузоподъемность 16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lastRenderedPageBreak/>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1 938,31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3,10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0,0048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3,10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0,0048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2,54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3 253,70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01.7.15.06-0111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Гвозди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0,0091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0,001456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70 296,20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85 761,36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124,87</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11.1.03.06-0071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2,57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0,4112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5 764,42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7 609,03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3 128,83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4 739,57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1 419,24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/812-012.0-3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1 561,16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/774-012.0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808,97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44 435,63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7 109,70</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ГЭСН09-04-002-01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Монтаж кровельного покрытия: из профилированного листа при высоте здания до 25 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w:t>
            </w:r>
            <w:proofErr w:type="gramStart"/>
            <w:r w:rsidRPr="00DF16B9">
              <w:rPr>
                <w:rFonts w:ascii="Arial" w:eastAsia="Times New Roman" w:hAnsi="Arial" w:cs="Arial"/>
                <w:b/>
                <w:bCs/>
                <w:color w:val="000000"/>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0,88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Объем=88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w:t>
            </w:r>
            <w:proofErr w:type="gramStart"/>
            <w:r w:rsidRPr="00DF16B9">
              <w:rPr>
                <w:rFonts w:ascii="Arial" w:eastAsia="Times New Roman" w:hAnsi="Arial" w:cs="Arial"/>
                <w:sz w:val="16"/>
                <w:szCs w:val="16"/>
                <w:lang w:eastAsia="ru-RU"/>
              </w:rPr>
              <w:t>Т(</w:t>
            </w:r>
            <w:proofErr w:type="gramEnd"/>
            <w:r w:rsidRPr="00DF16B9">
              <w:rPr>
                <w:rFonts w:ascii="Arial" w:eastAsia="Times New Roman" w:hAnsi="Arial" w:cs="Arial"/>
                <w:sz w:val="16"/>
                <w:szCs w:val="16"/>
                <w:lang w:eastAsia="ru-RU"/>
              </w:rPr>
              <w:t>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27,896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13 444,48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1-100-32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3,2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31,7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27,896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481,95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13 444,48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6 934,54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2,5784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1 880,71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91.05.02-005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козловые, грузоподъемность 32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0,0352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1 803,79</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2 994,29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105,40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0,0352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25,03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91.05.05-015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на автомобильном ходу, грузоподъемность 16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0,1848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1 938,31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358,20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0,1848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131,41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91.05.06-008</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на гусеничном ходу, грузоподъемность 40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2,0768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3 017,12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6 265,95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4-100-070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7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2,0768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758,48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1 575,21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91.06.01-003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Домкраты гидравлические, грузоподъемность 63-100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0,7744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1,75</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1,84</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3,22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0,2816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181,69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0,2816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149,06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91.17.04-042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Аппараты для газовой сварки и резки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1,68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1,4784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4,35</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7,05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10,42</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91.17.04-171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Аппараты сварочные для ручной дуговой сварки, сварочный ток до 500</w:t>
            </w:r>
            <w:proofErr w:type="gramStart"/>
            <w:r w:rsidRPr="00DF16B9">
              <w:rPr>
                <w:rFonts w:ascii="Arial" w:eastAsia="Times New Roman" w:hAnsi="Arial" w:cs="Arial"/>
                <w:sz w:val="16"/>
                <w:szCs w:val="16"/>
                <w:lang w:eastAsia="ru-RU"/>
              </w:rPr>
              <w:t xml:space="preserve"> А</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0,1408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73,79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10,39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2 437,24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01.3.02.08-0001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Кислород газообразный технический</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1,232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114,64</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126,10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155,36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01.3.02.09-0022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Пропан-бутан смесь техническая</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кг</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0,42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0,3696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41,38</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1,61</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66,62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24,62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01.7.03.04-0001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Электроэнергия</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gramStart"/>
            <w:r w:rsidRPr="00DF16B9">
              <w:rPr>
                <w:rFonts w:ascii="Arial" w:eastAsia="Times New Roman" w:hAnsi="Arial" w:cs="Arial"/>
                <w:sz w:val="16"/>
                <w:szCs w:val="16"/>
                <w:lang w:eastAsia="ru-RU"/>
              </w:rPr>
              <w:t>кВт-ч</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1,4272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1,255936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6,61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8,30</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01.7.11.07-0227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кг</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0,61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0,5368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155,63</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1,04</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161,86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86,89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01.7.15.03-0042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Болты с гайками и шайбами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кг</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1,936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174,93</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1,17</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204,67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396,24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01.7.20.08-0071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xml:space="preserve">Канат пеньковый </w:t>
            </w:r>
            <w:proofErr w:type="gramStart"/>
            <w:r w:rsidRPr="00DF16B9">
              <w:rPr>
                <w:rFonts w:ascii="Arial" w:eastAsia="Times New Roman" w:hAnsi="Arial" w:cs="Arial"/>
                <w:sz w:val="16"/>
                <w:szCs w:val="16"/>
                <w:lang w:eastAsia="ru-RU"/>
              </w:rPr>
              <w:t>тросовой</w:t>
            </w:r>
            <w:proofErr w:type="gramEnd"/>
            <w:r w:rsidRPr="00DF16B9">
              <w:rPr>
                <w:rFonts w:ascii="Arial" w:eastAsia="Times New Roman" w:hAnsi="Arial" w:cs="Arial"/>
                <w:sz w:val="16"/>
                <w:szCs w:val="16"/>
                <w:lang w:eastAsia="ru-RU"/>
              </w:rPr>
              <w:t xml:space="preserve"> </w:t>
            </w:r>
            <w:proofErr w:type="spellStart"/>
            <w:r w:rsidRPr="00DF16B9">
              <w:rPr>
                <w:rFonts w:ascii="Arial" w:eastAsia="Times New Roman" w:hAnsi="Arial" w:cs="Arial"/>
                <w:sz w:val="16"/>
                <w:szCs w:val="16"/>
                <w:lang w:eastAsia="ru-RU"/>
              </w:rPr>
              <w:t>свивки</w:t>
            </w:r>
            <w:proofErr w:type="spellEnd"/>
            <w:r w:rsidRPr="00DF16B9">
              <w:rPr>
                <w:rFonts w:ascii="Arial" w:eastAsia="Times New Roman" w:hAnsi="Arial" w:cs="Arial"/>
                <w:sz w:val="16"/>
                <w:szCs w:val="16"/>
                <w:lang w:eastAsia="ru-RU"/>
              </w:rPr>
              <w:t>, пропитанный, диаметр 26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0,00015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0,000132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231 787,35</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347 681,03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45,89</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07.2.07.12-0011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Металлоконструкции зданий и сооружений с преобладанием гнутых профилей и круглых труб</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0,00968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105 278,81</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1,28</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134 756,88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1 304,45</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08.2.02.11-0007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xml:space="preserve">Канат двойной </w:t>
            </w:r>
            <w:proofErr w:type="spellStart"/>
            <w:r w:rsidRPr="00DF16B9">
              <w:rPr>
                <w:rFonts w:ascii="Arial" w:eastAsia="Times New Roman" w:hAnsi="Arial" w:cs="Arial"/>
                <w:sz w:val="16"/>
                <w:szCs w:val="16"/>
                <w:lang w:eastAsia="ru-RU"/>
              </w:rPr>
              <w:t>свивки</w:t>
            </w:r>
            <w:proofErr w:type="spellEnd"/>
            <w:r w:rsidRPr="00DF16B9">
              <w:rPr>
                <w:rFonts w:ascii="Arial" w:eastAsia="Times New Roman" w:hAnsi="Arial" w:cs="Arial"/>
                <w:sz w:val="16"/>
                <w:szCs w:val="16"/>
                <w:lang w:eastAsia="ru-RU"/>
              </w:rPr>
              <w:t xml:space="preserve"> ТК, конструкции 6х19(1+6+12)+1 </w:t>
            </w:r>
            <w:proofErr w:type="spellStart"/>
            <w:r w:rsidRPr="00DF16B9">
              <w:rPr>
                <w:rFonts w:ascii="Arial" w:eastAsia="Times New Roman" w:hAnsi="Arial" w:cs="Arial"/>
                <w:sz w:val="16"/>
                <w:szCs w:val="16"/>
                <w:lang w:eastAsia="ru-RU"/>
              </w:rPr>
              <w:t>о.с</w:t>
            </w:r>
            <w:proofErr w:type="spellEnd"/>
            <w:r w:rsidRPr="00DF16B9">
              <w:rPr>
                <w:rFonts w:ascii="Arial" w:eastAsia="Times New Roman" w:hAnsi="Arial" w:cs="Arial"/>
                <w:sz w:val="16"/>
                <w:szCs w:val="16"/>
                <w:lang w:eastAsia="ru-RU"/>
              </w:rPr>
              <w:t>., марка</w:t>
            </w:r>
            <w:proofErr w:type="gramStart"/>
            <w:r w:rsidRPr="00DF16B9">
              <w:rPr>
                <w:rFonts w:ascii="Arial" w:eastAsia="Times New Roman" w:hAnsi="Arial" w:cs="Arial"/>
                <w:sz w:val="16"/>
                <w:szCs w:val="16"/>
                <w:lang w:eastAsia="ru-RU"/>
              </w:rPr>
              <w:t xml:space="preserve"> В</w:t>
            </w:r>
            <w:proofErr w:type="gramEnd"/>
            <w:r w:rsidRPr="00DF16B9">
              <w:rPr>
                <w:rFonts w:ascii="Arial" w:eastAsia="Times New Roman" w:hAnsi="Arial" w:cs="Arial"/>
                <w:sz w:val="16"/>
                <w:szCs w:val="16"/>
                <w:lang w:eastAsia="ru-RU"/>
              </w:rPr>
              <w:t>, из оцинкованной по группе Ж проволоки, маркировочная группа 1570-1770 Н/мм2, диаметр 5,5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 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0,01408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307,84</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1,03</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317,08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4,46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08.3.03.06-0002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Проволока горячекатаная в мотках, диаметр 6,3-6,5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0,00004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0,0000352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60 258,20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1,14</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68 694,35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2,42</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08.3.11.01-1106</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Швеллеры стальные горячекатаные, марки стали Ст3пс, Ст3сп, № 40У, № 40П</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0,00297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0,0026136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136 760,00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0,96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131 289,60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343,14</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11.1.03.01-0061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0,001144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16 496,03</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16 825,95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19,25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14.4.01.01-0003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Грунтовка ГФ-021</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0,00047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0,0004136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51 280,15</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1,69</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86 663,45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35,84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14.5.09.07-0030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Растворитель Р-4</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0,00009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0,0000792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98 526,45</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1,33</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131 040,18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10,38</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lastRenderedPageBreak/>
              <w:t>П</w:t>
            </w:r>
            <w:proofErr w:type="gramStart"/>
            <w:r w:rsidRPr="00DF16B9">
              <w:rPr>
                <w:rFonts w:ascii="Arial" w:eastAsia="Times New Roman" w:hAnsi="Arial" w:cs="Arial"/>
                <w:i/>
                <w:iCs/>
                <w:sz w:val="16"/>
                <w:szCs w:val="16"/>
                <w:lang w:eastAsia="ru-RU"/>
              </w:rPr>
              <w:t>,Н</w:t>
            </w:r>
            <w:proofErr w:type="gramEnd"/>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08.1.02.25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Крепежные детали для крепления профилированного настила к несущим конструкциям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П</w:t>
            </w:r>
            <w:proofErr w:type="gramStart"/>
            <w:r w:rsidRPr="00DF16B9">
              <w:rPr>
                <w:rFonts w:ascii="Arial" w:eastAsia="Times New Roman" w:hAnsi="Arial" w:cs="Arial"/>
                <w:i/>
                <w:iCs/>
                <w:sz w:val="16"/>
                <w:szCs w:val="16"/>
                <w:lang w:eastAsia="ru-RU"/>
              </w:rPr>
              <w:t>,Н</w:t>
            </w:r>
            <w:proofErr w:type="gramEnd"/>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08.3.09.05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Стальной гнутый профиль (профилированный настил)</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24 696,97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15 325,19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/812-009.0-3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Строительные металлические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14 405,68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/774-009.0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Строительные металлические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62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9 501,62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55 232,13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48 604,27</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11.1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ФСБЦ-08.3.09.02-0025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roofErr w:type="spellStart"/>
            <w:r w:rsidRPr="00DF16B9">
              <w:rPr>
                <w:rFonts w:ascii="Arial" w:eastAsia="Times New Roman" w:hAnsi="Arial" w:cs="Arial"/>
                <w:b/>
                <w:bCs/>
                <w:color w:val="000000"/>
                <w:sz w:val="16"/>
                <w:szCs w:val="16"/>
                <w:lang w:eastAsia="ru-RU"/>
              </w:rPr>
              <w:t>Профнастил</w:t>
            </w:r>
            <w:proofErr w:type="spellEnd"/>
            <w:r w:rsidRPr="00DF16B9">
              <w:rPr>
                <w:rFonts w:ascii="Arial" w:eastAsia="Times New Roman" w:hAnsi="Arial" w:cs="Arial"/>
                <w:b/>
                <w:bCs/>
                <w:color w:val="000000"/>
                <w:sz w:val="16"/>
                <w:szCs w:val="16"/>
                <w:lang w:eastAsia="ru-RU"/>
              </w:rPr>
              <w:t xml:space="preserve"> </w:t>
            </w:r>
            <w:proofErr w:type="gramStart"/>
            <w:r w:rsidRPr="00DF16B9">
              <w:rPr>
                <w:rFonts w:ascii="Arial" w:eastAsia="Times New Roman" w:hAnsi="Arial" w:cs="Arial"/>
                <w:b/>
                <w:bCs/>
                <w:color w:val="000000"/>
                <w:sz w:val="16"/>
                <w:szCs w:val="16"/>
                <w:lang w:eastAsia="ru-RU"/>
              </w:rPr>
              <w:t>оцинкованный</w:t>
            </w:r>
            <w:proofErr w:type="gramEnd"/>
            <w:r w:rsidRPr="00DF16B9">
              <w:rPr>
                <w:rFonts w:ascii="Arial" w:eastAsia="Times New Roman" w:hAnsi="Arial" w:cs="Arial"/>
                <w:b/>
                <w:bCs/>
                <w:color w:val="000000"/>
                <w:sz w:val="16"/>
                <w:szCs w:val="16"/>
                <w:lang w:eastAsia="ru-RU"/>
              </w:rPr>
              <w:t xml:space="preserve"> с лакокрасочным или полимерным покрытием С21-1000-0,5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w:t>
            </w:r>
            <w:proofErr w:type="gramStart"/>
            <w:r w:rsidRPr="00DF16B9">
              <w:rPr>
                <w:rFonts w:ascii="Arial" w:eastAsia="Times New Roman" w:hAnsi="Arial" w:cs="Arial"/>
                <w:b/>
                <w:bCs/>
                <w:color w:val="000000"/>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96,8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778,19</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0,97</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754,84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73 068,51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Объем=88*1,1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73 068,51</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11.2</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ФСБЦ-12.1.01.05-0029</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Конек для кровли из оцинкованной стали, ширина ската 200х200 мм, длина 2000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proofErr w:type="spellStart"/>
            <w:proofErr w:type="gramStart"/>
            <w:r w:rsidRPr="00DF16B9">
              <w:rPr>
                <w:rFonts w:ascii="Arial" w:eastAsia="Times New Roman" w:hAnsi="Arial" w:cs="Arial"/>
                <w:b/>
                <w:bCs/>
                <w:color w:val="000000"/>
                <w:sz w:val="16"/>
                <w:szCs w:val="16"/>
                <w:lang w:eastAsia="ru-RU"/>
              </w:rPr>
              <w:t>шт</w:t>
            </w:r>
            <w:proofErr w:type="spellEnd"/>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148,20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180,80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904,00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904,00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12</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ГЭСНр58-01-033-03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Устройство карнизных свесов из листовой стали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Объем=(8*2)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w:t>
            </w:r>
            <w:proofErr w:type="gramStart"/>
            <w:r w:rsidRPr="00DF16B9">
              <w:rPr>
                <w:rFonts w:ascii="Arial" w:eastAsia="Times New Roman" w:hAnsi="Arial" w:cs="Arial"/>
                <w:sz w:val="16"/>
                <w:szCs w:val="16"/>
                <w:lang w:eastAsia="ru-RU"/>
              </w:rPr>
              <w:t>Т(</w:t>
            </w:r>
            <w:proofErr w:type="gramEnd"/>
            <w:r w:rsidRPr="00DF16B9">
              <w:rPr>
                <w:rFonts w:ascii="Arial" w:eastAsia="Times New Roman" w:hAnsi="Arial" w:cs="Arial"/>
                <w:sz w:val="16"/>
                <w:szCs w:val="16"/>
                <w:lang w:eastAsia="ru-RU"/>
              </w:rPr>
              <w:t>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1 571,48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1-100-28</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2,8</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21,25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462,20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1 571,48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6,54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14,01</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91.06.06-048</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37,32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1,78</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66,43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4-100-030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w:t>
            </w:r>
            <w:r w:rsidRPr="00DF16B9">
              <w:rPr>
                <w:rFonts w:ascii="Arial" w:eastAsia="Times New Roman" w:hAnsi="Arial" w:cs="Arial"/>
                <w:sz w:val="16"/>
                <w:szCs w:val="16"/>
                <w:lang w:eastAsia="ru-RU"/>
              </w:rPr>
              <w:lastRenderedPageBreak/>
              <w:t xml:space="preserve">машинистов 3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470,10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9,78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5,16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4,23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430,33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01.7.15.06-0111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Гвозди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0,00048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70 296,20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85 761,36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41,17</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08.1.02.25-0061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Кляммеры</w:t>
            </w:r>
            <w:proofErr w:type="spellEnd"/>
            <w:r w:rsidRPr="00DF16B9">
              <w:rPr>
                <w:rFonts w:ascii="Arial" w:eastAsia="Times New Roman" w:hAnsi="Arial" w:cs="Arial"/>
                <w:sz w:val="16"/>
                <w:szCs w:val="16"/>
                <w:lang w:eastAsia="ru-RU"/>
              </w:rPr>
              <w:t xml:space="preserve"> стальные оцинкованные КЛ</w:t>
            </w:r>
            <w:proofErr w:type="gramStart"/>
            <w:r w:rsidRPr="00DF16B9">
              <w:rPr>
                <w:rFonts w:ascii="Arial" w:eastAsia="Times New Roman" w:hAnsi="Arial" w:cs="Arial"/>
                <w:sz w:val="16"/>
                <w:szCs w:val="16"/>
                <w:lang w:eastAsia="ru-RU"/>
              </w:rPr>
              <w:t>1</w:t>
            </w:r>
            <w:proofErr w:type="gramEnd"/>
            <w:r w:rsidRPr="00DF16B9">
              <w:rPr>
                <w:rFonts w:ascii="Arial" w:eastAsia="Times New Roman" w:hAnsi="Arial" w:cs="Arial"/>
                <w:sz w:val="16"/>
                <w:szCs w:val="16"/>
                <w:lang w:eastAsia="ru-RU"/>
              </w:rPr>
              <w:t>, толщина крепления до 5 мм, толщина 0,5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 xml:space="preserve">1000 </w:t>
            </w:r>
            <w:proofErr w:type="spellStart"/>
            <w:proofErr w:type="gramStart"/>
            <w:r w:rsidRPr="00DF16B9">
              <w:rPr>
                <w:rFonts w:ascii="Arial" w:eastAsia="Times New Roman" w:hAnsi="Arial" w:cs="Arial"/>
                <w:sz w:val="16"/>
                <w:szCs w:val="16"/>
                <w:lang w:eastAsia="ru-RU"/>
              </w:rPr>
              <w:t>шт</w:t>
            </w:r>
            <w:proofErr w:type="spellEnd"/>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8 329,55</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1,46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12 161,14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389,16</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Уд</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07.2.07.04-0009</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Конструкции стальные индивидуального изготовления из сортового проката, сталь С345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0,16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0,0256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108 955,99</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1,28</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139 463,67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3 570,27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Уд</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08.3.05.05-0053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Сталь листовая оцинкованная, толщина 0,7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0,306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0,04896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86 227,50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1,04</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89 676,60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4 390,57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2 022,36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1 585,49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/812-092.0-3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Крыши, кровли (ремонтно-строительные)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91</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1 442,80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/774-092.0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Крыши, кровли (ремонтно-строительные)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729,33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26 215,56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4 194,49</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12.1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ФСБЦ-08.3.09.02-0021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roofErr w:type="spellStart"/>
            <w:r w:rsidRPr="00DF16B9">
              <w:rPr>
                <w:rFonts w:ascii="Arial" w:eastAsia="Times New Roman" w:hAnsi="Arial" w:cs="Arial"/>
                <w:b/>
                <w:bCs/>
                <w:color w:val="000000"/>
                <w:sz w:val="16"/>
                <w:szCs w:val="16"/>
                <w:lang w:eastAsia="ru-RU"/>
              </w:rPr>
              <w:t>Профнастил</w:t>
            </w:r>
            <w:proofErr w:type="spellEnd"/>
            <w:r w:rsidRPr="00DF16B9">
              <w:rPr>
                <w:rFonts w:ascii="Arial" w:eastAsia="Times New Roman" w:hAnsi="Arial" w:cs="Arial"/>
                <w:b/>
                <w:bCs/>
                <w:color w:val="000000"/>
                <w:sz w:val="16"/>
                <w:szCs w:val="16"/>
                <w:lang w:eastAsia="ru-RU"/>
              </w:rPr>
              <w:t xml:space="preserve"> </w:t>
            </w:r>
            <w:proofErr w:type="gramStart"/>
            <w:r w:rsidRPr="00DF16B9">
              <w:rPr>
                <w:rFonts w:ascii="Arial" w:eastAsia="Times New Roman" w:hAnsi="Arial" w:cs="Arial"/>
                <w:b/>
                <w:bCs/>
                <w:color w:val="000000"/>
                <w:sz w:val="16"/>
                <w:szCs w:val="16"/>
                <w:lang w:eastAsia="ru-RU"/>
              </w:rPr>
              <w:t>оцинкованный</w:t>
            </w:r>
            <w:proofErr w:type="gramEnd"/>
            <w:r w:rsidRPr="00DF16B9">
              <w:rPr>
                <w:rFonts w:ascii="Arial" w:eastAsia="Times New Roman" w:hAnsi="Arial" w:cs="Arial"/>
                <w:b/>
                <w:bCs/>
                <w:color w:val="000000"/>
                <w:sz w:val="16"/>
                <w:szCs w:val="16"/>
                <w:lang w:eastAsia="ru-RU"/>
              </w:rPr>
              <w:t xml:space="preserve"> с лакокрасочным или полимерным покрытием С10-1000-0,5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w:t>
            </w:r>
            <w:proofErr w:type="gramStart"/>
            <w:r w:rsidRPr="00DF16B9">
              <w:rPr>
                <w:rFonts w:ascii="Arial" w:eastAsia="Times New Roman" w:hAnsi="Arial" w:cs="Arial"/>
                <w:b/>
                <w:bCs/>
                <w:color w:val="000000"/>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7,92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7,92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702,12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0,97</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681,06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5 394,00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Объем=0,45*8*2*1,1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5 394,00</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ГЭСН09-05-001-01</w:t>
            </w:r>
            <w:r w:rsidRPr="00DF16B9">
              <w:rPr>
                <w:rFonts w:ascii="Arial" w:eastAsia="Times New Roman" w:hAnsi="Arial" w:cs="Arial"/>
                <w:b/>
                <w:bCs/>
                <w:color w:val="000000"/>
                <w:sz w:val="16"/>
                <w:szCs w:val="16"/>
                <w:lang w:eastAsia="ru-RU"/>
              </w:rPr>
              <w:br/>
            </w:r>
            <w:proofErr w:type="spellStart"/>
            <w:r w:rsidRPr="00DF16B9">
              <w:rPr>
                <w:rFonts w:ascii="Arial" w:eastAsia="Times New Roman" w:hAnsi="Arial" w:cs="Arial"/>
                <w:b/>
                <w:bCs/>
                <w:color w:val="000000"/>
                <w:sz w:val="16"/>
                <w:szCs w:val="16"/>
                <w:lang w:eastAsia="ru-RU"/>
              </w:rPr>
              <w:t>примнительно</w:t>
            </w:r>
            <w:proofErr w:type="spellEnd"/>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Облицовка ворот стальным профилированным листом // Обшивка фронтонов </w:t>
            </w:r>
            <w:proofErr w:type="spellStart"/>
            <w:r w:rsidRPr="00DF16B9">
              <w:rPr>
                <w:rFonts w:ascii="Arial" w:eastAsia="Times New Roman" w:hAnsi="Arial" w:cs="Arial"/>
                <w:b/>
                <w:bCs/>
                <w:color w:val="000000"/>
                <w:sz w:val="16"/>
                <w:szCs w:val="16"/>
                <w:lang w:eastAsia="ru-RU"/>
              </w:rPr>
              <w:t>профлистом</w:t>
            </w:r>
            <w:proofErr w:type="spell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w:t>
            </w:r>
            <w:proofErr w:type="gramStart"/>
            <w:r w:rsidRPr="00DF16B9">
              <w:rPr>
                <w:rFonts w:ascii="Arial" w:eastAsia="Times New Roman" w:hAnsi="Arial" w:cs="Arial"/>
                <w:b/>
                <w:bCs/>
                <w:color w:val="000000"/>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0,184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0,184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Объем=(4*2,3*2)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w:t>
            </w:r>
            <w:proofErr w:type="gramStart"/>
            <w:r w:rsidRPr="00DF16B9">
              <w:rPr>
                <w:rFonts w:ascii="Arial" w:eastAsia="Times New Roman" w:hAnsi="Arial" w:cs="Arial"/>
                <w:sz w:val="16"/>
                <w:szCs w:val="16"/>
                <w:lang w:eastAsia="ru-RU"/>
              </w:rPr>
              <w:t>Т(</w:t>
            </w:r>
            <w:proofErr w:type="gramEnd"/>
            <w:r w:rsidRPr="00DF16B9">
              <w:rPr>
                <w:rFonts w:ascii="Arial" w:eastAsia="Times New Roman" w:hAnsi="Arial" w:cs="Arial"/>
                <w:sz w:val="16"/>
                <w:szCs w:val="16"/>
                <w:lang w:eastAsia="ru-RU"/>
              </w:rPr>
              <w:t>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5,5016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2 684,07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1-100-33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3,3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29,9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5,5016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487,87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2 684,07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65,36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0,05704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34,21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91.05.05-015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на автомобильном ходу, грузоподъемность 16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0,02208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1 938,31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42,80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0,02208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15,70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0,03496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22,56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0,03496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18,51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32,22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01.7.03.04-0001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Электроэнергия</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gramStart"/>
            <w:r w:rsidRPr="00DF16B9">
              <w:rPr>
                <w:rFonts w:ascii="Arial" w:eastAsia="Times New Roman" w:hAnsi="Arial" w:cs="Arial"/>
                <w:sz w:val="16"/>
                <w:szCs w:val="16"/>
                <w:lang w:eastAsia="ru-RU"/>
              </w:rPr>
              <w:t>кВт-ч</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2,1892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0,4028128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6,61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2,66</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01.7.15.08-0011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gramStart"/>
            <w:r w:rsidRPr="00DF16B9">
              <w:rPr>
                <w:rFonts w:ascii="Arial" w:eastAsia="Times New Roman" w:hAnsi="Arial" w:cs="Arial"/>
                <w:sz w:val="16"/>
                <w:szCs w:val="16"/>
                <w:lang w:eastAsia="ru-RU"/>
              </w:rPr>
              <w:t>Заклепки</w:t>
            </w:r>
            <w:proofErr w:type="gramEnd"/>
            <w:r w:rsidRPr="00DF16B9">
              <w:rPr>
                <w:rFonts w:ascii="Arial" w:eastAsia="Times New Roman" w:hAnsi="Arial" w:cs="Arial"/>
                <w:sz w:val="16"/>
                <w:szCs w:val="16"/>
                <w:lang w:eastAsia="ru-RU"/>
              </w:rPr>
              <w:t xml:space="preserve"> комбинированные для соединения профилированного стального настила и разнообразных листовых деталей</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0,0000552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199 827,16</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243 789,14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13,46</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01.7.15.14-0083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0,0000552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239 032,39</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291 619,52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16,10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П</w:t>
            </w:r>
            <w:proofErr w:type="gramStart"/>
            <w:r w:rsidRPr="00DF16B9">
              <w:rPr>
                <w:rFonts w:ascii="Arial" w:eastAsia="Times New Roman" w:hAnsi="Arial" w:cs="Arial"/>
                <w:i/>
                <w:iCs/>
                <w:sz w:val="16"/>
                <w:szCs w:val="16"/>
                <w:lang w:eastAsia="ru-RU"/>
              </w:rPr>
              <w:t>,Н</w:t>
            </w:r>
            <w:proofErr w:type="gramEnd"/>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08.3.09.05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Стальной гнутый профиль (профилированный настил)</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2 815,86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2 718,28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/812-009.0-3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Строительные металлические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2 555,18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/774-009.0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Строительные металлические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62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1 685,33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38 349,84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7 056,37</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ФСБЦ-08.3.09.02-0021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roofErr w:type="spellStart"/>
            <w:r w:rsidRPr="00DF16B9">
              <w:rPr>
                <w:rFonts w:ascii="Arial" w:eastAsia="Times New Roman" w:hAnsi="Arial" w:cs="Arial"/>
                <w:b/>
                <w:bCs/>
                <w:color w:val="000000"/>
                <w:sz w:val="16"/>
                <w:szCs w:val="16"/>
                <w:lang w:eastAsia="ru-RU"/>
              </w:rPr>
              <w:t>Профнастил</w:t>
            </w:r>
            <w:proofErr w:type="spellEnd"/>
            <w:r w:rsidRPr="00DF16B9">
              <w:rPr>
                <w:rFonts w:ascii="Arial" w:eastAsia="Times New Roman" w:hAnsi="Arial" w:cs="Arial"/>
                <w:b/>
                <w:bCs/>
                <w:color w:val="000000"/>
                <w:sz w:val="16"/>
                <w:szCs w:val="16"/>
                <w:lang w:eastAsia="ru-RU"/>
              </w:rPr>
              <w:t xml:space="preserve"> </w:t>
            </w:r>
            <w:proofErr w:type="gramStart"/>
            <w:r w:rsidRPr="00DF16B9">
              <w:rPr>
                <w:rFonts w:ascii="Arial" w:eastAsia="Times New Roman" w:hAnsi="Arial" w:cs="Arial"/>
                <w:b/>
                <w:bCs/>
                <w:color w:val="000000"/>
                <w:sz w:val="16"/>
                <w:szCs w:val="16"/>
                <w:lang w:eastAsia="ru-RU"/>
              </w:rPr>
              <w:t>оцинкованный</w:t>
            </w:r>
            <w:proofErr w:type="gramEnd"/>
            <w:r w:rsidRPr="00DF16B9">
              <w:rPr>
                <w:rFonts w:ascii="Arial" w:eastAsia="Times New Roman" w:hAnsi="Arial" w:cs="Arial"/>
                <w:b/>
                <w:bCs/>
                <w:color w:val="000000"/>
                <w:sz w:val="16"/>
                <w:szCs w:val="16"/>
                <w:lang w:eastAsia="ru-RU"/>
              </w:rPr>
              <w:t xml:space="preserve"> с лакокрасочным или полимерным покрытием С10-1000-0,5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w:t>
            </w:r>
            <w:proofErr w:type="gramStart"/>
            <w:r w:rsidRPr="00DF16B9">
              <w:rPr>
                <w:rFonts w:ascii="Arial" w:eastAsia="Times New Roman" w:hAnsi="Arial" w:cs="Arial"/>
                <w:b/>
                <w:bCs/>
                <w:color w:val="000000"/>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20,24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20,24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702,12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0,97</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681,06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13 784,65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Объем=18,4*1,1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13 784,65</w:t>
            </w:r>
          </w:p>
        </w:tc>
      </w:tr>
      <w:tr w:rsidR="00DF16B9" w:rsidRPr="00DF16B9" w:rsidTr="00F81729">
        <w:trPr>
          <w:trHeight w:val="91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lastRenderedPageBreak/>
              <w:t>14</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ГЭСН12-01-008-02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Устройство обделок на фасадах (наружные подоконники, пояски, балконы и др.): без водосточных труб (капельники, декоративные уголки, узлы примыкания фронтонов к кровле)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w:t>
            </w:r>
            <w:proofErr w:type="gramStart"/>
            <w:r w:rsidRPr="00DF16B9">
              <w:rPr>
                <w:rFonts w:ascii="Arial" w:eastAsia="Times New Roman" w:hAnsi="Arial" w:cs="Arial"/>
                <w:b/>
                <w:bCs/>
                <w:color w:val="000000"/>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0,162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Объем=16,2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w:t>
            </w:r>
            <w:proofErr w:type="gramStart"/>
            <w:r w:rsidRPr="00DF16B9">
              <w:rPr>
                <w:rFonts w:ascii="Arial" w:eastAsia="Times New Roman" w:hAnsi="Arial" w:cs="Arial"/>
                <w:sz w:val="16"/>
                <w:szCs w:val="16"/>
                <w:lang w:eastAsia="ru-RU"/>
              </w:rPr>
              <w:t>Т(</w:t>
            </w:r>
            <w:proofErr w:type="gramEnd"/>
            <w:r w:rsidRPr="00DF16B9">
              <w:rPr>
                <w:rFonts w:ascii="Arial" w:eastAsia="Times New Roman" w:hAnsi="Arial" w:cs="Arial"/>
                <w:sz w:val="16"/>
                <w:szCs w:val="16"/>
                <w:lang w:eastAsia="ru-RU"/>
              </w:rPr>
              <w:t>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0,7938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373,17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1-100-30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3,0</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0,7938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470,10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373,17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w:t>
            </w:r>
            <w:proofErr w:type="gramStart"/>
            <w:r w:rsidRPr="00DF16B9">
              <w:rPr>
                <w:rFonts w:ascii="Arial" w:eastAsia="Times New Roman" w:hAnsi="Arial" w:cs="Arial"/>
                <w:sz w:val="16"/>
                <w:szCs w:val="16"/>
                <w:lang w:eastAsia="ru-RU"/>
              </w:rPr>
              <w:t>м</w:t>
            </w:r>
            <w:proofErr w:type="spellEnd"/>
            <w:r w:rsidRPr="00DF16B9">
              <w:rPr>
                <w:rFonts w:ascii="Arial" w:eastAsia="Times New Roman" w:hAnsi="Arial" w:cs="Arial"/>
                <w:sz w:val="16"/>
                <w:szCs w:val="16"/>
                <w:lang w:eastAsia="ru-RU"/>
              </w:rPr>
              <w:t>(</w:t>
            </w:r>
            <w:proofErr w:type="spellStart"/>
            <w:proofErr w:type="gramEnd"/>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w:t>
            </w:r>
            <w:proofErr w:type="gramStart"/>
            <w:r w:rsidRPr="00DF16B9">
              <w:rPr>
                <w:rFonts w:ascii="Arial" w:eastAsia="Times New Roman" w:hAnsi="Arial" w:cs="Arial"/>
                <w:sz w:val="16"/>
                <w:szCs w:val="16"/>
                <w:lang w:eastAsia="ru-RU"/>
              </w:rPr>
              <w:t>.-</w:t>
            </w:r>
            <w:proofErr w:type="gram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373,92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01.7.15.06-0022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Гвозди стальные толевые, диаметр 2-3 мм, длина 20-40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кг</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0,2268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72,97</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89,02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20,19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08.3.05.05-0051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Сталь листовая оцинкованная, толщина 0,5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0,003726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91 285,00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1,04</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94 936,40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353,73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749,00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374,03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/812-012.0-3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411,43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proofErr w:type="gramStart"/>
            <w:r w:rsidRPr="00DF16B9">
              <w:rPr>
                <w:rFonts w:ascii="Arial" w:eastAsia="Times New Roman" w:hAnsi="Arial" w:cs="Arial"/>
                <w:sz w:val="16"/>
                <w:szCs w:val="16"/>
                <w:lang w:eastAsia="ru-RU"/>
              </w:rPr>
              <w:t>Пр</w:t>
            </w:r>
            <w:proofErr w:type="spellEnd"/>
            <w:proofErr w:type="gramEnd"/>
            <w:r w:rsidRPr="00DF16B9">
              <w:rPr>
                <w:rFonts w:ascii="Arial" w:eastAsia="Times New Roman" w:hAnsi="Arial" w:cs="Arial"/>
                <w:sz w:val="16"/>
                <w:szCs w:val="16"/>
                <w:lang w:eastAsia="ru-RU"/>
              </w:rPr>
              <w:t>/774-012.0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213,20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8 479,20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1 373,63</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14.1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ФСБЦ-08.3.05.05-1506</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Сталь листовая оцинкованная с полимерным покрытием (металлопласт), толщина 0,50 мм, ширина 1250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w:t>
            </w:r>
            <w:proofErr w:type="gramStart"/>
            <w:r w:rsidRPr="00DF16B9">
              <w:rPr>
                <w:rFonts w:ascii="Arial" w:eastAsia="Times New Roman" w:hAnsi="Arial" w:cs="Arial"/>
                <w:b/>
                <w:bCs/>
                <w:color w:val="000000"/>
                <w:sz w:val="16"/>
                <w:szCs w:val="16"/>
                <w:lang w:eastAsia="ru-RU"/>
              </w:rPr>
              <w:t>2</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17,82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17,82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526,27</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0,96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505,22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9 003,02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Объем=16,2*1,1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9 003,02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Итоги по разделу 2 Монтажные работы</w:t>
            </w:r>
            <w:proofErr w:type="gramStart"/>
            <w:r w:rsidRPr="00DF16B9">
              <w:rPr>
                <w:rFonts w:ascii="Arial" w:eastAsia="Times New Roman" w:hAnsi="Arial" w:cs="Arial"/>
                <w:b/>
                <w:bCs/>
                <w:color w:val="000000"/>
                <w:sz w:val="16"/>
                <w:szCs w:val="16"/>
                <w:lang w:eastAsia="ru-RU"/>
              </w:rPr>
              <w:t xml:space="preserve"> :</w:t>
            </w:r>
            <w:proofErr w:type="gramEnd"/>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прямые затраты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266 295,79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 том числе: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рабочих</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68 166,09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Эксплуатация машин</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9 537,75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машинистов (</w:t>
            </w:r>
            <w:proofErr w:type="spellStart"/>
            <w:r w:rsidRPr="00DF16B9">
              <w:rPr>
                <w:rFonts w:ascii="Arial" w:eastAsia="Times New Roman" w:hAnsi="Arial" w:cs="Arial"/>
                <w:color w:val="000000"/>
                <w:sz w:val="16"/>
                <w:szCs w:val="16"/>
                <w:lang w:eastAsia="ru-RU"/>
              </w:rPr>
              <w:t>Отм</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3 442,10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Материалы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185 149,85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Строительные работы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382 926,09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 том числе: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68 166,09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эксплуатация машин и механизмов</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9 537,75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машинистов (</w:t>
            </w:r>
            <w:proofErr w:type="spellStart"/>
            <w:r w:rsidRPr="00DF16B9">
              <w:rPr>
                <w:rFonts w:ascii="Arial" w:eastAsia="Times New Roman" w:hAnsi="Arial" w:cs="Arial"/>
                <w:color w:val="000000"/>
                <w:sz w:val="16"/>
                <w:szCs w:val="16"/>
                <w:lang w:eastAsia="ru-RU"/>
              </w:rPr>
              <w:t>Отм</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3 442,10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материалы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185 149,85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накладные расходы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75 415,82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сметная прибыль</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41 214,48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ФОТ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71 608,19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накладные расходы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75 415,82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сметная прибыль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41 214,48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  Итого по разделу 2 Монтажные работы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382 926,09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  </w:t>
            </w:r>
            <w:proofErr w:type="spellStart"/>
            <w:r w:rsidRPr="00DF16B9">
              <w:rPr>
                <w:rFonts w:ascii="Arial" w:eastAsia="Times New Roman" w:hAnsi="Arial" w:cs="Arial"/>
                <w:b/>
                <w:bCs/>
                <w:color w:val="000000"/>
                <w:sz w:val="16"/>
                <w:szCs w:val="16"/>
                <w:lang w:eastAsia="ru-RU"/>
              </w:rPr>
              <w:t>Справочно</w:t>
            </w:r>
            <w:proofErr w:type="spellEnd"/>
          </w:p>
        </w:tc>
        <w:tc>
          <w:tcPr>
            <w:tcW w:w="360" w:type="pct"/>
            <w:tcBorders>
              <w:top w:val="single" w:sz="6" w:space="0" w:color="auto"/>
              <w:left w:val="single" w:sz="6" w:space="0" w:color="auto"/>
              <w:bottom w:val="single" w:sz="6" w:space="0" w:color="auto"/>
              <w:right w:val="single" w:sz="4"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1845" w:type="pct"/>
            <w:gridSpan w:val="8"/>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затраты труда рабочих</w:t>
            </w:r>
          </w:p>
        </w:tc>
        <w:tc>
          <w:tcPr>
            <w:tcW w:w="469" w:type="pct"/>
            <w:tcBorders>
              <w:top w:val="single" w:sz="6" w:space="0" w:color="auto"/>
              <w:left w:val="single" w:sz="6" w:space="0" w:color="auto"/>
              <w:bottom w:val="single" w:sz="6" w:space="0" w:color="auto"/>
              <w:right w:val="single" w:sz="6"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143,00995</w:t>
            </w:r>
          </w:p>
        </w:tc>
        <w:tc>
          <w:tcPr>
            <w:tcW w:w="1399" w:type="pct"/>
            <w:gridSpan w:val="4"/>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1845" w:type="pct"/>
            <w:gridSpan w:val="8"/>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затраты труда машинистов</w:t>
            </w:r>
          </w:p>
        </w:tc>
        <w:tc>
          <w:tcPr>
            <w:tcW w:w="469" w:type="pct"/>
            <w:tcBorders>
              <w:top w:val="single" w:sz="6" w:space="0" w:color="auto"/>
              <w:left w:val="single" w:sz="6" w:space="0" w:color="auto"/>
              <w:bottom w:val="single" w:sz="6" w:space="0" w:color="auto"/>
              <w:right w:val="single" w:sz="6"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4,91318</w:t>
            </w:r>
          </w:p>
        </w:tc>
        <w:tc>
          <w:tcPr>
            <w:tcW w:w="1399" w:type="pct"/>
            <w:gridSpan w:val="4"/>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5000" w:type="pct"/>
            <w:gridSpan w:val="17"/>
            <w:tcBorders>
              <w:top w:val="single" w:sz="6" w:space="0" w:color="auto"/>
              <w:left w:val="single" w:sz="4" w:space="0" w:color="auto"/>
              <w:bottom w:val="single" w:sz="6" w:space="0" w:color="auto"/>
              <w:right w:val="single" w:sz="4"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Раздел 3. Вывоз и утилизация строительного мусора</w:t>
            </w:r>
          </w:p>
        </w:tc>
      </w:tr>
      <w:tr w:rsidR="00DF16B9" w:rsidRPr="00DF16B9" w:rsidTr="00F81729">
        <w:trPr>
          <w:trHeight w:val="91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15</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06-1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roofErr w:type="gramStart"/>
            <w:r w:rsidRPr="00DF16B9">
              <w:rPr>
                <w:rFonts w:ascii="Arial" w:eastAsia="Times New Roman" w:hAnsi="Arial" w:cs="Arial"/>
                <w:b/>
                <w:bCs/>
                <w:color w:val="000000"/>
                <w:sz w:val="16"/>
                <w:szCs w:val="16"/>
                <w:lang w:eastAsia="ru-RU"/>
              </w:rPr>
              <w:t>Погрузка в автотранспортное средство: изделия плотничные (щиты ворот, заборов, накатов, настилов, обрешеток, перегородок и др.), а также изделия столярные (панели, тамбуры, шкафы встроенные)</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426,92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691,61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(Погрузо-разгрузочные работы при дополнительной перевозке)</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Объем=0,46*0,6+1,84*0,6+0,4*0,6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691,61</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47-1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Погрузка в автотранспортное средство: мусор строительный с погрузкой вручную</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0,76544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0,76544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1 207,63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924,37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Объем=73,6*0,0104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924,37</w:t>
            </w:r>
          </w:p>
        </w:tc>
      </w:tr>
      <w:tr w:rsidR="00DF16B9" w:rsidRPr="00DF16B9" w:rsidTr="00F81729">
        <w:trPr>
          <w:trHeight w:val="13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17</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01-20-1-01-0005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2,38544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2,38544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352,34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840,49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(Дополнительная перевозка грузов автотранспортом (Автомобили бортовые))</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Объем=1,62+0,76544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840,49</w:t>
            </w:r>
          </w:p>
        </w:tc>
      </w:tr>
      <w:tr w:rsidR="00DF16B9" w:rsidRPr="00DF16B9" w:rsidTr="00F81729">
        <w:trPr>
          <w:trHeight w:val="91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18</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06-2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roofErr w:type="gramStart"/>
            <w:r w:rsidRPr="00DF16B9">
              <w:rPr>
                <w:rFonts w:ascii="Arial" w:eastAsia="Times New Roman" w:hAnsi="Arial" w:cs="Arial"/>
                <w:b/>
                <w:bCs/>
                <w:color w:val="000000"/>
                <w:sz w:val="16"/>
                <w:szCs w:val="16"/>
                <w:lang w:eastAsia="ru-RU"/>
              </w:rPr>
              <w:t>Разгрузка с автотранспортного средства: изделия плотничные (щиты ворот, заборов, накатов, настилов, обрешеток, перегородок и др.), а также изделия столярные (панели, тамбуры, шкафы встроенные)</w:t>
            </w:r>
            <w:proofErr w:type="gram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426,92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691,61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(Погрузо-разгрузочные работы при дополнительной перевозке)</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Объем=0,46*0,6+1,84*0,6+0,4*0,6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691,61</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19</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47-2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Разгрузка с автотранспортного средства: мусор строительный с погрузкой вручную</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0,76544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0,76544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1 000,79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766,04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Объем=73,6*0,0104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766,04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20</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Калькуляция</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Утилизация строительного мусора</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0,4416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0,4416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516,67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228,16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Объем=73,6*0,006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228,16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Итоги по разделу 3 Вывоз и утилизация строительного мусора</w:t>
            </w:r>
            <w:proofErr w:type="gramStart"/>
            <w:r w:rsidRPr="00DF16B9">
              <w:rPr>
                <w:rFonts w:ascii="Arial" w:eastAsia="Times New Roman" w:hAnsi="Arial" w:cs="Arial"/>
                <w:b/>
                <w:bCs/>
                <w:color w:val="000000"/>
                <w:sz w:val="16"/>
                <w:szCs w:val="16"/>
                <w:lang w:eastAsia="ru-RU"/>
              </w:rPr>
              <w:t xml:space="preserve"> :</w:t>
            </w:r>
            <w:proofErr w:type="gramEnd"/>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прямые затраты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4 142,28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 том числе: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Эксплуатация машин</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228,16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Материалы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2 223,71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Перевозка</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1 690,41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Строительные работы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4 142,28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Строительные работы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2 451,87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 том числе: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эксплуатация машин и механизмов</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228,16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материалы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2 223,71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Перевозка</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1 690,41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  Итого по разделу 3 Вывоз и утилизация строительного мусора</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4 142,28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Итоги по смете: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Всего прямые затраты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293 814,94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 том числе: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рабочих</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90 254,63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Эксплуатация машин</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10 579,91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машинистов (</w:t>
            </w:r>
            <w:proofErr w:type="spellStart"/>
            <w:r w:rsidRPr="00DF16B9">
              <w:rPr>
                <w:rFonts w:ascii="Arial" w:eastAsia="Times New Roman" w:hAnsi="Arial" w:cs="Arial"/>
                <w:color w:val="000000"/>
                <w:sz w:val="16"/>
                <w:szCs w:val="16"/>
                <w:lang w:eastAsia="ru-RU"/>
              </w:rPr>
              <w:t>Отм</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3 916,43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Материалы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187 373,56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Перевозка</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1 690,41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Строительные работы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443 001,66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Строительные работы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441 311,25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 том числе: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90 254,63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эксплуатация машин и механизмов</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10 579,91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машинистов (</w:t>
            </w:r>
            <w:proofErr w:type="spellStart"/>
            <w:r w:rsidRPr="00DF16B9">
              <w:rPr>
                <w:rFonts w:ascii="Arial" w:eastAsia="Times New Roman" w:hAnsi="Arial" w:cs="Arial"/>
                <w:color w:val="000000"/>
                <w:sz w:val="16"/>
                <w:szCs w:val="16"/>
                <w:lang w:eastAsia="ru-RU"/>
              </w:rPr>
              <w:t>Отм</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3 916,43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материалы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187 373,56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накладные расходы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96 860,13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сметная прибыль</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52 326,59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Перевозка</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1 690,41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Всего ФОТ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94 171,06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Всего накладные расходы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96 860,13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Всего сметная прибыль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52 326,59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НДС 20%</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r>
      <w:tr w:rsidR="00DF16B9" w:rsidRPr="00DF16B9" w:rsidTr="00F81729">
        <w:trPr>
          <w:trHeight w:val="300"/>
        </w:trPr>
        <w:tc>
          <w:tcPr>
            <w:tcW w:w="377" w:type="pct"/>
            <w:tcBorders>
              <w:top w:val="single" w:sz="6" w:space="0" w:color="auto"/>
              <w:left w:val="single" w:sz="4" w:space="0" w:color="auto"/>
              <w:bottom w:val="single" w:sz="4"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lastRenderedPageBreak/>
              <w:t> </w:t>
            </w:r>
          </w:p>
        </w:tc>
        <w:tc>
          <w:tcPr>
            <w:tcW w:w="551" w:type="pct"/>
            <w:gridSpan w:val="2"/>
            <w:tcBorders>
              <w:top w:val="single" w:sz="6" w:space="0" w:color="auto"/>
              <w:left w:val="single" w:sz="6" w:space="0" w:color="auto"/>
              <w:bottom w:val="single" w:sz="4"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4"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смете</w:t>
            </w:r>
          </w:p>
        </w:tc>
        <w:tc>
          <w:tcPr>
            <w:tcW w:w="360" w:type="pct"/>
            <w:tcBorders>
              <w:top w:val="single" w:sz="6" w:space="0" w:color="auto"/>
              <w:left w:val="single" w:sz="6" w:space="0" w:color="auto"/>
              <w:bottom w:val="single" w:sz="4"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r>
    </w:tbl>
    <w:p w:rsidR="00DF16B9" w:rsidRPr="00DF16B9" w:rsidRDefault="00DF16B9" w:rsidP="00DF16B9">
      <w:pPr>
        <w:suppressAutoHyphens/>
        <w:spacing w:after="0" w:line="240" w:lineRule="auto"/>
        <w:jc w:val="center"/>
        <w:rPr>
          <w:rFonts w:ascii="Times New Roman" w:eastAsia="Times New Roman" w:hAnsi="Times New Roman" w:cs="Times New Roman"/>
          <w:kern w:val="2"/>
          <w:sz w:val="24"/>
          <w:szCs w:val="24"/>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4E8" w:rsidRDefault="002974E8" w:rsidP="00B55BF9">
      <w:pPr>
        <w:spacing w:after="0" w:line="240" w:lineRule="auto"/>
      </w:pPr>
      <w:r>
        <w:separator/>
      </w:r>
    </w:p>
  </w:endnote>
  <w:endnote w:type="continuationSeparator" w:id="0">
    <w:p w:rsidR="002974E8" w:rsidRDefault="002974E8"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4E8" w:rsidRDefault="002974E8" w:rsidP="00B55BF9">
      <w:pPr>
        <w:spacing w:after="0" w:line="240" w:lineRule="auto"/>
      </w:pPr>
      <w:r>
        <w:separator/>
      </w:r>
    </w:p>
  </w:footnote>
  <w:footnote w:type="continuationSeparator" w:id="0">
    <w:p w:rsidR="002974E8" w:rsidRDefault="002974E8"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9">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9"/>
  </w:num>
  <w:num w:numId="19">
    <w:abstractNumId w:val="30"/>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974E8"/>
    <w:rsid w:val="002A68FB"/>
    <w:rsid w:val="002C0C03"/>
    <w:rsid w:val="002D3776"/>
    <w:rsid w:val="002F0EE1"/>
    <w:rsid w:val="002F6C9C"/>
    <w:rsid w:val="002F7061"/>
    <w:rsid w:val="00301C23"/>
    <w:rsid w:val="00303031"/>
    <w:rsid w:val="00326415"/>
    <w:rsid w:val="00332C8E"/>
    <w:rsid w:val="00333CED"/>
    <w:rsid w:val="003429C3"/>
    <w:rsid w:val="00344CA7"/>
    <w:rsid w:val="003513DA"/>
    <w:rsid w:val="003623A7"/>
    <w:rsid w:val="003725B6"/>
    <w:rsid w:val="003755CE"/>
    <w:rsid w:val="00381A27"/>
    <w:rsid w:val="003836A6"/>
    <w:rsid w:val="00393E41"/>
    <w:rsid w:val="003A6342"/>
    <w:rsid w:val="003B21D6"/>
    <w:rsid w:val="003B5434"/>
    <w:rsid w:val="003B6C52"/>
    <w:rsid w:val="003C5AC8"/>
    <w:rsid w:val="003D2600"/>
    <w:rsid w:val="003E2302"/>
    <w:rsid w:val="003F3556"/>
    <w:rsid w:val="003F4B52"/>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1E35"/>
    <w:rsid w:val="00584B59"/>
    <w:rsid w:val="005921AC"/>
    <w:rsid w:val="005B1BB3"/>
    <w:rsid w:val="005C0177"/>
    <w:rsid w:val="005E07F4"/>
    <w:rsid w:val="005E2B5F"/>
    <w:rsid w:val="005E55E1"/>
    <w:rsid w:val="005F7974"/>
    <w:rsid w:val="00603E8D"/>
    <w:rsid w:val="00603ED9"/>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2B5A"/>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3BF9"/>
    <w:rsid w:val="007968A5"/>
    <w:rsid w:val="007A3923"/>
    <w:rsid w:val="007C5E8C"/>
    <w:rsid w:val="007D482E"/>
    <w:rsid w:val="007E220A"/>
    <w:rsid w:val="007E23BF"/>
    <w:rsid w:val="007F02EB"/>
    <w:rsid w:val="007F0CA5"/>
    <w:rsid w:val="007F2533"/>
    <w:rsid w:val="00800CA8"/>
    <w:rsid w:val="008013D7"/>
    <w:rsid w:val="00812AE9"/>
    <w:rsid w:val="00813016"/>
    <w:rsid w:val="0084413F"/>
    <w:rsid w:val="0085615A"/>
    <w:rsid w:val="0086069C"/>
    <w:rsid w:val="00872175"/>
    <w:rsid w:val="00880C70"/>
    <w:rsid w:val="008821EF"/>
    <w:rsid w:val="00884A05"/>
    <w:rsid w:val="00884ACC"/>
    <w:rsid w:val="00892179"/>
    <w:rsid w:val="008933CD"/>
    <w:rsid w:val="008A4458"/>
    <w:rsid w:val="008B2C94"/>
    <w:rsid w:val="008C4C71"/>
    <w:rsid w:val="008C726D"/>
    <w:rsid w:val="00927177"/>
    <w:rsid w:val="009274CC"/>
    <w:rsid w:val="0093174D"/>
    <w:rsid w:val="00960FA5"/>
    <w:rsid w:val="00967F05"/>
    <w:rsid w:val="00975E7E"/>
    <w:rsid w:val="009770A2"/>
    <w:rsid w:val="00990BC6"/>
    <w:rsid w:val="00994B32"/>
    <w:rsid w:val="009B1225"/>
    <w:rsid w:val="009C5132"/>
    <w:rsid w:val="009D0798"/>
    <w:rsid w:val="009F5F15"/>
    <w:rsid w:val="00A12E0A"/>
    <w:rsid w:val="00A168BD"/>
    <w:rsid w:val="00A22735"/>
    <w:rsid w:val="00A72439"/>
    <w:rsid w:val="00A91FFE"/>
    <w:rsid w:val="00A927A4"/>
    <w:rsid w:val="00AA098C"/>
    <w:rsid w:val="00AC2400"/>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A3A6E"/>
    <w:rsid w:val="00DB1FCD"/>
    <w:rsid w:val="00DB7A2E"/>
    <w:rsid w:val="00DE26B5"/>
    <w:rsid w:val="00DF16B9"/>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 w:val="00FF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basedOn w:val="a"/>
    <w:link w:val="20"/>
    <w:uiPriority w:val="9"/>
    <w:qFormat/>
    <w:rsid w:val="00DF16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 w:type="numbering" w:customStyle="1" w:styleId="6">
    <w:name w:val="Нет списка6"/>
    <w:next w:val="a2"/>
    <w:uiPriority w:val="99"/>
    <w:semiHidden/>
    <w:unhideWhenUsed/>
    <w:rsid w:val="00344CA7"/>
  </w:style>
  <w:style w:type="character" w:customStyle="1" w:styleId="20">
    <w:name w:val="Заголовок 2 Знак"/>
    <w:basedOn w:val="a0"/>
    <w:link w:val="2"/>
    <w:uiPriority w:val="9"/>
    <w:rsid w:val="00DF16B9"/>
    <w:rPr>
      <w:rFonts w:ascii="Times New Roman" w:eastAsia="Times New Roman" w:hAnsi="Times New Roman" w:cs="Times New Roman"/>
      <w:b/>
      <w:bCs/>
      <w:sz w:val="36"/>
      <w:szCs w:val="36"/>
      <w:lang w:eastAsia="ru-RU"/>
    </w:rPr>
  </w:style>
  <w:style w:type="numbering" w:customStyle="1" w:styleId="7">
    <w:name w:val="Нет списка7"/>
    <w:next w:val="a2"/>
    <w:uiPriority w:val="99"/>
    <w:semiHidden/>
    <w:unhideWhenUsed/>
    <w:rsid w:val="00DF16B9"/>
  </w:style>
  <w:style w:type="table" w:styleId="af8">
    <w:name w:val="Table Grid"/>
    <w:basedOn w:val="a1"/>
    <w:uiPriority w:val="59"/>
    <w:rsid w:val="00DF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sid w:val="00DF16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basedOn w:val="a"/>
    <w:link w:val="20"/>
    <w:uiPriority w:val="9"/>
    <w:qFormat/>
    <w:rsid w:val="00DF16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 w:type="numbering" w:customStyle="1" w:styleId="6">
    <w:name w:val="Нет списка6"/>
    <w:next w:val="a2"/>
    <w:uiPriority w:val="99"/>
    <w:semiHidden/>
    <w:unhideWhenUsed/>
    <w:rsid w:val="00344CA7"/>
  </w:style>
  <w:style w:type="character" w:customStyle="1" w:styleId="20">
    <w:name w:val="Заголовок 2 Знак"/>
    <w:basedOn w:val="a0"/>
    <w:link w:val="2"/>
    <w:uiPriority w:val="9"/>
    <w:rsid w:val="00DF16B9"/>
    <w:rPr>
      <w:rFonts w:ascii="Times New Roman" w:eastAsia="Times New Roman" w:hAnsi="Times New Roman" w:cs="Times New Roman"/>
      <w:b/>
      <w:bCs/>
      <w:sz w:val="36"/>
      <w:szCs w:val="36"/>
      <w:lang w:eastAsia="ru-RU"/>
    </w:rPr>
  </w:style>
  <w:style w:type="numbering" w:customStyle="1" w:styleId="7">
    <w:name w:val="Нет списка7"/>
    <w:next w:val="a2"/>
    <w:uiPriority w:val="99"/>
    <w:semiHidden/>
    <w:unhideWhenUsed/>
    <w:rsid w:val="00DF16B9"/>
  </w:style>
  <w:style w:type="table" w:styleId="af8">
    <w:name w:val="Table Grid"/>
    <w:basedOn w:val="a1"/>
    <w:uiPriority w:val="59"/>
    <w:rsid w:val="00DF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sid w:val="00DF1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77740910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FB86-467B-444C-BB71-77A2D55D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40</Pages>
  <Words>15818</Words>
  <Characters>90167</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267</cp:revision>
  <cp:lastPrinted>2024-08-12T03:57:00Z</cp:lastPrinted>
  <dcterms:created xsi:type="dcterms:W3CDTF">2020-01-29T05:37:00Z</dcterms:created>
  <dcterms:modified xsi:type="dcterms:W3CDTF">2024-08-13T03:55:00Z</dcterms:modified>
</cp:coreProperties>
</file>